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0A2EB" w14:textId="07ED19F7" w:rsidR="00706BE8" w:rsidRPr="00335D48" w:rsidRDefault="0062692D" w:rsidP="00B70F8C">
      <w:pPr>
        <w:autoSpaceDE w:val="0"/>
        <w:autoSpaceDN w:val="0"/>
        <w:adjustRightInd w:val="0"/>
        <w:spacing w:line="240" w:lineRule="auto"/>
        <w:ind w:left="708" w:firstLine="708"/>
        <w:rPr>
          <w:rFonts w:ascii="Verdana" w:hAnsi="Verdana"/>
          <w:b/>
          <w:bCs/>
          <w:color w:val="000000"/>
          <w:sz w:val="16"/>
          <w:szCs w:val="16"/>
          <w:u w:val="single"/>
          <w:lang w:eastAsia="nl-NL"/>
        </w:rPr>
      </w:pPr>
      <w:bookmarkStart w:id="0" w:name="_GoBack"/>
      <w:bookmarkEnd w:id="0"/>
      <w:r>
        <w:rPr>
          <w:rFonts w:ascii="Times New Roman" w:hAnsi="Times New Roman"/>
          <w:b/>
          <w:bCs/>
          <w:noProof/>
          <w:color w:val="FF0000"/>
          <w:sz w:val="40"/>
          <w:szCs w:val="40"/>
          <w:u w:val="single"/>
          <w:lang w:eastAsia="nl-NL"/>
        </w:rPr>
        <w:drawing>
          <wp:anchor distT="0" distB="0" distL="114300" distR="114300" simplePos="0" relativeHeight="251658240" behindDoc="0" locked="0" layoutInCell="1" allowOverlap="1" wp14:anchorId="1B7C8F44" wp14:editId="2F32A644">
            <wp:simplePos x="0" y="0"/>
            <wp:positionH relativeFrom="margin">
              <wp:align>left</wp:align>
            </wp:positionH>
            <wp:positionV relativeFrom="paragraph">
              <wp:posOffset>0</wp:posOffset>
            </wp:positionV>
            <wp:extent cx="1002030" cy="1002030"/>
            <wp:effectExtent l="0" t="0" r="7620" b="762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BSOV0104_25c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2030" cy="1002030"/>
                    </a:xfrm>
                    <a:prstGeom prst="rect">
                      <a:avLst/>
                    </a:prstGeom>
                  </pic:spPr>
                </pic:pic>
              </a:graphicData>
            </a:graphic>
            <wp14:sizeRelH relativeFrom="margin">
              <wp14:pctWidth>0</wp14:pctWidth>
            </wp14:sizeRelH>
            <wp14:sizeRelV relativeFrom="margin">
              <wp14:pctHeight>0</wp14:pctHeight>
            </wp14:sizeRelV>
          </wp:anchor>
        </w:drawing>
      </w:r>
      <w:r w:rsidR="006E3946">
        <w:rPr>
          <w:rFonts w:ascii="Times New Roman" w:hAnsi="Times New Roman"/>
          <w:b/>
          <w:bCs/>
          <w:color w:val="FF0000"/>
          <w:sz w:val="40"/>
          <w:szCs w:val="40"/>
          <w:u w:val="single"/>
          <w:lang w:eastAsia="nl-NL"/>
        </w:rPr>
        <w:t>Secretarieel Jaarverslag</w:t>
      </w:r>
      <w:r w:rsidR="00706BE8" w:rsidRPr="00335D48">
        <w:rPr>
          <w:rFonts w:ascii="Times New Roman" w:hAnsi="Times New Roman"/>
          <w:b/>
          <w:bCs/>
          <w:color w:val="FF0000"/>
          <w:sz w:val="40"/>
          <w:szCs w:val="40"/>
          <w:u w:val="single"/>
          <w:lang w:eastAsia="nl-NL"/>
        </w:rPr>
        <w:t xml:space="preserve"> 202</w:t>
      </w:r>
      <w:r w:rsidR="00FE7535">
        <w:rPr>
          <w:rFonts w:ascii="Times New Roman" w:hAnsi="Times New Roman"/>
          <w:b/>
          <w:bCs/>
          <w:color w:val="FF0000"/>
          <w:sz w:val="40"/>
          <w:szCs w:val="40"/>
          <w:u w:val="single"/>
          <w:lang w:eastAsia="nl-NL"/>
        </w:rPr>
        <w:t>2</w:t>
      </w:r>
    </w:p>
    <w:p w14:paraId="0C56F7A7" w14:textId="77777777" w:rsidR="00706BE8" w:rsidRDefault="00706BE8" w:rsidP="00706BE8">
      <w:pPr>
        <w:autoSpaceDE w:val="0"/>
        <w:autoSpaceDN w:val="0"/>
        <w:adjustRightInd w:val="0"/>
        <w:spacing w:line="240" w:lineRule="auto"/>
        <w:ind w:left="709" w:hanging="709"/>
        <w:jc w:val="center"/>
        <w:rPr>
          <w:rFonts w:ascii="Times New Roman" w:hAnsi="Times New Roman"/>
          <w:b/>
          <w:bCs/>
          <w:color w:val="FF0000"/>
          <w:sz w:val="40"/>
          <w:szCs w:val="40"/>
          <w:lang w:eastAsia="nl-NL"/>
        </w:rPr>
      </w:pPr>
    </w:p>
    <w:p w14:paraId="72E66F34" w14:textId="77777777" w:rsidR="00706BE8" w:rsidRDefault="00706BE8" w:rsidP="00706BE8">
      <w:pPr>
        <w:autoSpaceDE w:val="0"/>
        <w:autoSpaceDN w:val="0"/>
        <w:adjustRightInd w:val="0"/>
        <w:spacing w:line="240" w:lineRule="auto"/>
        <w:ind w:left="709" w:hanging="709"/>
        <w:jc w:val="center"/>
        <w:rPr>
          <w:rFonts w:ascii="Times New Roman" w:hAnsi="Times New Roman"/>
          <w:b/>
          <w:bCs/>
          <w:color w:val="FF0000"/>
          <w:sz w:val="32"/>
          <w:szCs w:val="32"/>
          <w:lang w:eastAsia="nl-NL"/>
        </w:rPr>
      </w:pPr>
    </w:p>
    <w:p w14:paraId="27AE27F1" w14:textId="77777777" w:rsidR="006E3946" w:rsidRDefault="006E3946" w:rsidP="006E3946"/>
    <w:p w14:paraId="543308B1" w14:textId="77777777" w:rsidR="00B1754D" w:rsidRDefault="00B1754D" w:rsidP="006E3946"/>
    <w:p w14:paraId="3EB7603A" w14:textId="0D3C2DF0" w:rsidR="001A46AF" w:rsidRPr="00B141B0" w:rsidRDefault="00B1754D" w:rsidP="006E3946">
      <w:pPr>
        <w:rPr>
          <w:sz w:val="24"/>
          <w:szCs w:val="24"/>
        </w:rPr>
      </w:pPr>
      <w:r w:rsidRPr="00B141B0">
        <w:rPr>
          <w:sz w:val="24"/>
          <w:szCs w:val="24"/>
        </w:rPr>
        <w:t xml:space="preserve">Na de corona periode kenmerkte 2022 zich vooral door eindelijk weer een “gewoon” jaar. </w:t>
      </w:r>
    </w:p>
    <w:p w14:paraId="6447FF17" w14:textId="77777777" w:rsidR="001A46AF" w:rsidRPr="00B141B0" w:rsidRDefault="001A46AF" w:rsidP="006E3946">
      <w:pPr>
        <w:rPr>
          <w:sz w:val="24"/>
          <w:szCs w:val="24"/>
        </w:rPr>
      </w:pPr>
    </w:p>
    <w:p w14:paraId="0FF06532" w14:textId="3BB2BD84" w:rsidR="00DB1F33" w:rsidRPr="00B141B0" w:rsidRDefault="00DB1F33" w:rsidP="006E3946">
      <w:pPr>
        <w:rPr>
          <w:b/>
          <w:sz w:val="24"/>
          <w:szCs w:val="24"/>
        </w:rPr>
      </w:pPr>
      <w:r w:rsidRPr="00B141B0">
        <w:rPr>
          <w:b/>
          <w:sz w:val="24"/>
          <w:szCs w:val="24"/>
        </w:rPr>
        <w:t>Wet en regelgeving.</w:t>
      </w:r>
    </w:p>
    <w:p w14:paraId="44E15062" w14:textId="462A4C6F" w:rsidR="00B1754D" w:rsidRPr="00B141B0" w:rsidRDefault="008F7B2F" w:rsidP="006E3946">
      <w:pPr>
        <w:rPr>
          <w:sz w:val="24"/>
          <w:szCs w:val="24"/>
        </w:rPr>
      </w:pPr>
      <w:r w:rsidRPr="00B141B0">
        <w:rPr>
          <w:sz w:val="24"/>
          <w:szCs w:val="24"/>
        </w:rPr>
        <w:t>Zo</w:t>
      </w:r>
      <w:r w:rsidR="006B0217" w:rsidRPr="00B141B0">
        <w:rPr>
          <w:sz w:val="24"/>
          <w:szCs w:val="24"/>
        </w:rPr>
        <w:t xml:space="preserve"> </w:t>
      </w:r>
      <w:r w:rsidR="001A46AF" w:rsidRPr="00B141B0">
        <w:rPr>
          <w:sz w:val="24"/>
          <w:szCs w:val="24"/>
        </w:rPr>
        <w:t>kregen we te maken met aanpassingen binnen de vereniging en de afdelingen in het kader van wet- en regelgeving. Te noemen zijn de WBTR (Wet Bestuur en Toezicht Rechtspersonen), de verplichting om een horecavergunning te verkrijgen en de hierbij behorende diploma’s SVH en IVA</w:t>
      </w:r>
      <w:r w:rsidR="006B0217" w:rsidRPr="00B141B0">
        <w:rPr>
          <w:sz w:val="24"/>
          <w:szCs w:val="24"/>
        </w:rPr>
        <w:t xml:space="preserve"> (Sociale </w:t>
      </w:r>
      <w:r w:rsidR="00BE77AA" w:rsidRPr="00B141B0">
        <w:rPr>
          <w:sz w:val="24"/>
          <w:szCs w:val="24"/>
        </w:rPr>
        <w:t>Hygiëne</w:t>
      </w:r>
      <w:r w:rsidR="006B0217" w:rsidRPr="00B141B0">
        <w:rPr>
          <w:sz w:val="24"/>
          <w:szCs w:val="24"/>
        </w:rPr>
        <w:t xml:space="preserve"> en Instructie Verantwoord Alcohol schenken) en</w:t>
      </w:r>
      <w:r w:rsidR="001A46AF" w:rsidRPr="00B141B0">
        <w:rPr>
          <w:sz w:val="24"/>
          <w:szCs w:val="24"/>
        </w:rPr>
        <w:t xml:space="preserve"> als laatste acties te nemen in het kader van Europese wetgeving UBO</w:t>
      </w:r>
      <w:r w:rsidR="006B0217" w:rsidRPr="00B141B0">
        <w:rPr>
          <w:sz w:val="24"/>
          <w:szCs w:val="24"/>
        </w:rPr>
        <w:t xml:space="preserve"> (Ultimate Benificial Owners)</w:t>
      </w:r>
      <w:r w:rsidR="001A46AF" w:rsidRPr="00B141B0">
        <w:rPr>
          <w:sz w:val="24"/>
          <w:szCs w:val="24"/>
        </w:rPr>
        <w:t xml:space="preserve">. </w:t>
      </w:r>
    </w:p>
    <w:p w14:paraId="7FE91C03" w14:textId="59EB3C91" w:rsidR="001A46AF" w:rsidRPr="00B141B0" w:rsidRDefault="001A46AF" w:rsidP="006E3946">
      <w:pPr>
        <w:rPr>
          <w:sz w:val="24"/>
          <w:szCs w:val="24"/>
        </w:rPr>
      </w:pPr>
      <w:r w:rsidRPr="00B141B0">
        <w:rPr>
          <w:sz w:val="24"/>
          <w:szCs w:val="24"/>
        </w:rPr>
        <w:t>Doordat in de WBTR het belang van een goed bestuur centraal staat heeft h</w:t>
      </w:r>
      <w:r w:rsidR="00262B29" w:rsidRPr="00B141B0">
        <w:rPr>
          <w:sz w:val="24"/>
          <w:szCs w:val="24"/>
        </w:rPr>
        <w:t>et hoofdbestuur</w:t>
      </w:r>
      <w:r w:rsidR="00D90DA4" w:rsidRPr="00B141B0">
        <w:rPr>
          <w:sz w:val="24"/>
          <w:szCs w:val="24"/>
        </w:rPr>
        <w:t xml:space="preserve"> na jaren</w:t>
      </w:r>
      <w:r w:rsidR="00262B29" w:rsidRPr="00B141B0">
        <w:rPr>
          <w:sz w:val="24"/>
          <w:szCs w:val="24"/>
        </w:rPr>
        <w:t xml:space="preserve"> de draad </w:t>
      </w:r>
      <w:r w:rsidRPr="00B141B0">
        <w:rPr>
          <w:sz w:val="24"/>
          <w:szCs w:val="24"/>
        </w:rPr>
        <w:t xml:space="preserve">weer </w:t>
      </w:r>
      <w:r w:rsidR="00262B29" w:rsidRPr="00B141B0">
        <w:rPr>
          <w:sz w:val="24"/>
          <w:szCs w:val="24"/>
        </w:rPr>
        <w:t>opgepakt en zoveel mogelijke ALV's van d</w:t>
      </w:r>
      <w:r w:rsidRPr="00B141B0">
        <w:rPr>
          <w:sz w:val="24"/>
          <w:szCs w:val="24"/>
        </w:rPr>
        <w:t>e</w:t>
      </w:r>
      <w:r w:rsidR="00262B29" w:rsidRPr="00B141B0">
        <w:rPr>
          <w:sz w:val="24"/>
          <w:szCs w:val="24"/>
        </w:rPr>
        <w:t xml:space="preserve"> afdelingen bezo</w:t>
      </w:r>
      <w:r w:rsidRPr="00B141B0">
        <w:rPr>
          <w:sz w:val="24"/>
          <w:szCs w:val="24"/>
        </w:rPr>
        <w:t>cht</w:t>
      </w:r>
      <w:r w:rsidR="00262B29" w:rsidRPr="00B141B0">
        <w:rPr>
          <w:sz w:val="24"/>
          <w:szCs w:val="24"/>
        </w:rPr>
        <w:t xml:space="preserve">. </w:t>
      </w:r>
      <w:r w:rsidR="00D90DA4" w:rsidRPr="00B141B0">
        <w:rPr>
          <w:sz w:val="24"/>
          <w:szCs w:val="24"/>
        </w:rPr>
        <w:t>Dit heeft wel geleid tot een aantal acties bij afdelingen.</w:t>
      </w:r>
    </w:p>
    <w:p w14:paraId="55604A32" w14:textId="77777777" w:rsidR="00B141B0" w:rsidRDefault="00B141B0" w:rsidP="006E3946">
      <w:pPr>
        <w:rPr>
          <w:sz w:val="24"/>
          <w:szCs w:val="24"/>
        </w:rPr>
      </w:pPr>
    </w:p>
    <w:p w14:paraId="6A0B36B4" w14:textId="3F45E9A7" w:rsidR="00B141B0" w:rsidRPr="00B141B0" w:rsidRDefault="00BE77AA" w:rsidP="006E3946">
      <w:pPr>
        <w:rPr>
          <w:b/>
          <w:sz w:val="24"/>
          <w:szCs w:val="24"/>
        </w:rPr>
      </w:pPr>
      <w:r w:rsidRPr="00B141B0">
        <w:rPr>
          <w:b/>
          <w:sz w:val="24"/>
          <w:szCs w:val="24"/>
        </w:rPr>
        <w:t>Bestuurssamenstelling</w:t>
      </w:r>
      <w:r w:rsidR="00B141B0" w:rsidRPr="00B141B0">
        <w:rPr>
          <w:b/>
          <w:sz w:val="24"/>
          <w:szCs w:val="24"/>
        </w:rPr>
        <w:t>.</w:t>
      </w:r>
    </w:p>
    <w:p w14:paraId="68D4008A" w14:textId="3F003006" w:rsidR="00D5093A" w:rsidRPr="00B141B0" w:rsidRDefault="00D5093A" w:rsidP="006E3946">
      <w:pPr>
        <w:rPr>
          <w:sz w:val="24"/>
          <w:szCs w:val="24"/>
        </w:rPr>
      </w:pPr>
      <w:r w:rsidRPr="00B141B0">
        <w:rPr>
          <w:sz w:val="24"/>
          <w:szCs w:val="24"/>
        </w:rPr>
        <w:t>Ook in verband met de WBTR is een 2</w:t>
      </w:r>
      <w:r w:rsidRPr="00B141B0">
        <w:rPr>
          <w:sz w:val="24"/>
          <w:szCs w:val="24"/>
          <w:vertAlign w:val="superscript"/>
        </w:rPr>
        <w:t>e</w:t>
      </w:r>
      <w:r w:rsidRPr="00B141B0">
        <w:rPr>
          <w:sz w:val="24"/>
          <w:szCs w:val="24"/>
        </w:rPr>
        <w:t xml:space="preserve"> penningmeester toegevoegd aan het hoofdbestuur. Deze heeft een aantal specifieke taken gekregen om de regels gesteld in de WBTR te borgen.</w:t>
      </w:r>
    </w:p>
    <w:p w14:paraId="5BDF1979" w14:textId="77777777" w:rsidR="001A46AF" w:rsidRPr="00B141B0" w:rsidRDefault="001A46AF" w:rsidP="006E3946">
      <w:pPr>
        <w:rPr>
          <w:sz w:val="24"/>
          <w:szCs w:val="24"/>
        </w:rPr>
      </w:pPr>
    </w:p>
    <w:p w14:paraId="79130B76" w14:textId="77777777" w:rsidR="00B141B0" w:rsidRPr="00B141B0" w:rsidRDefault="00B141B0" w:rsidP="00B141B0">
      <w:pPr>
        <w:rPr>
          <w:b/>
          <w:sz w:val="24"/>
          <w:szCs w:val="24"/>
        </w:rPr>
      </w:pPr>
      <w:r w:rsidRPr="00B141B0">
        <w:rPr>
          <w:b/>
          <w:sz w:val="24"/>
          <w:szCs w:val="24"/>
        </w:rPr>
        <w:t>Activiteiten.</w:t>
      </w:r>
    </w:p>
    <w:p w14:paraId="6AAB9DE2" w14:textId="77777777" w:rsidR="00B141B0" w:rsidRPr="00B141B0" w:rsidRDefault="00B141B0" w:rsidP="00B141B0">
      <w:pPr>
        <w:rPr>
          <w:sz w:val="24"/>
          <w:szCs w:val="24"/>
        </w:rPr>
      </w:pPr>
      <w:r w:rsidRPr="00B141B0">
        <w:rPr>
          <w:sz w:val="24"/>
          <w:szCs w:val="24"/>
        </w:rPr>
        <w:t>Dit jaar zijn ook weer een aantal vaste activiteiten opgepakt na de “corona perikelen”, dit tot grote tevredenheid van een groot aantal MBSOV leden. We zijn o.a. weer naar de Vrienden van Amstel, de Dames-beauty dag en diverse schouwburg voorstellingen geweest. In de Dukdalf hadden we 2 redelijk bezochte contactuurtjes, een zeer geslaagde Whisky proeverij, en als vanouds, werd ook in december de gezellige kerstworkshop weer georganiseerd. Het bezoek van een Country Christmas Fair in Haarzuilens werd voor de 1</w:t>
      </w:r>
      <w:r w:rsidRPr="00B141B0">
        <w:rPr>
          <w:sz w:val="24"/>
          <w:szCs w:val="24"/>
          <w:vertAlign w:val="superscript"/>
        </w:rPr>
        <w:t>e</w:t>
      </w:r>
      <w:r w:rsidRPr="00B141B0">
        <w:rPr>
          <w:sz w:val="24"/>
          <w:szCs w:val="24"/>
        </w:rPr>
        <w:t xml:space="preserve"> keer georganiseerd, de deelnemers waren enthousiast over de leuke ervaring toch wordt het weer een uitdaging om een nieuwe en betaalbare activiteit rond de kerstdagen te organiseren.</w:t>
      </w:r>
    </w:p>
    <w:p w14:paraId="54D4D638" w14:textId="77777777" w:rsidR="00B141B0" w:rsidRPr="00B141B0" w:rsidRDefault="00B141B0" w:rsidP="00B141B0">
      <w:pPr>
        <w:rPr>
          <w:b/>
          <w:sz w:val="24"/>
          <w:szCs w:val="24"/>
        </w:rPr>
      </w:pPr>
    </w:p>
    <w:p w14:paraId="5B11D23E" w14:textId="77777777" w:rsidR="00B141B0" w:rsidRPr="00B141B0" w:rsidRDefault="00B141B0" w:rsidP="00B141B0">
      <w:pPr>
        <w:rPr>
          <w:b/>
          <w:sz w:val="24"/>
          <w:szCs w:val="24"/>
        </w:rPr>
      </w:pPr>
      <w:r w:rsidRPr="00B141B0">
        <w:rPr>
          <w:b/>
          <w:sz w:val="24"/>
          <w:szCs w:val="24"/>
        </w:rPr>
        <w:t>Jubileum MBSOV.</w:t>
      </w:r>
    </w:p>
    <w:p w14:paraId="55BB8597" w14:textId="77777777" w:rsidR="00B141B0" w:rsidRPr="00B141B0" w:rsidRDefault="00B141B0" w:rsidP="00B141B0">
      <w:pPr>
        <w:rPr>
          <w:sz w:val="24"/>
          <w:szCs w:val="24"/>
        </w:rPr>
      </w:pPr>
      <w:r w:rsidRPr="00B141B0">
        <w:rPr>
          <w:sz w:val="24"/>
          <w:szCs w:val="24"/>
        </w:rPr>
        <w:t xml:space="preserve">De grootste activiteit dit jaar was natuurlijk de jubileumviering, die door corona steeds weer werd uitgesteld. Veel afdelingen hebben hun medewerking verleend door het houden van presentaties en  workshops. De receptie werd door veel mensen bezocht waaronder 2 wethouders en een afvaardiging van CZSK. Door CZSK werd in de receptie waardering uitgesproken naar de MBSOV toe en de meerwaarde van een goed functionerende personeelsvereniging werd hierin onderstreept. </w:t>
      </w:r>
    </w:p>
    <w:p w14:paraId="1600CF5E" w14:textId="77777777" w:rsidR="00B141B0" w:rsidRPr="00B141B0" w:rsidRDefault="00B141B0" w:rsidP="00B141B0">
      <w:pPr>
        <w:rPr>
          <w:sz w:val="24"/>
          <w:szCs w:val="24"/>
        </w:rPr>
      </w:pPr>
      <w:r w:rsidRPr="00B141B0">
        <w:rPr>
          <w:sz w:val="24"/>
          <w:szCs w:val="24"/>
        </w:rPr>
        <w:lastRenderedPageBreak/>
        <w:t>Tenslotte is de feestavond een doorslaand succes geworden. Veel mensen hebben zich hierover uitgesproken.</w:t>
      </w:r>
    </w:p>
    <w:p w14:paraId="38201700" w14:textId="77777777" w:rsidR="00B141B0" w:rsidRPr="00B141B0" w:rsidRDefault="00B141B0" w:rsidP="006E3946">
      <w:pPr>
        <w:rPr>
          <w:b/>
          <w:sz w:val="24"/>
          <w:szCs w:val="24"/>
        </w:rPr>
      </w:pPr>
    </w:p>
    <w:p w14:paraId="531D5428" w14:textId="0D4FF23F" w:rsidR="00DB1F33" w:rsidRPr="00B141B0" w:rsidRDefault="00DB1F33" w:rsidP="006E3946">
      <w:pPr>
        <w:rPr>
          <w:b/>
          <w:sz w:val="24"/>
          <w:szCs w:val="24"/>
        </w:rPr>
      </w:pPr>
      <w:r w:rsidRPr="00B141B0">
        <w:rPr>
          <w:b/>
          <w:sz w:val="24"/>
          <w:szCs w:val="24"/>
        </w:rPr>
        <w:t>Afdelingsjubilea.</w:t>
      </w:r>
    </w:p>
    <w:p w14:paraId="683CEC5C" w14:textId="61A77918" w:rsidR="006B0217" w:rsidRPr="00B141B0" w:rsidRDefault="006B0217" w:rsidP="006E3946">
      <w:pPr>
        <w:rPr>
          <w:sz w:val="24"/>
          <w:szCs w:val="24"/>
        </w:rPr>
      </w:pPr>
      <w:r w:rsidRPr="00B141B0">
        <w:rPr>
          <w:sz w:val="24"/>
          <w:szCs w:val="24"/>
        </w:rPr>
        <w:t xml:space="preserve">Dit afgelopen jaar zijn er 4 jubilerende afdelingen geweest: </w:t>
      </w:r>
      <w:r w:rsidR="00E863E8" w:rsidRPr="00B141B0">
        <w:rPr>
          <w:sz w:val="24"/>
          <w:szCs w:val="24"/>
        </w:rPr>
        <w:t>B</w:t>
      </w:r>
      <w:r w:rsidRPr="00B141B0">
        <w:rPr>
          <w:sz w:val="24"/>
          <w:szCs w:val="24"/>
        </w:rPr>
        <w:t>reewijd 50 jaar, AHC 50 jaar, DIB 12,5 jaar en Hisdoc 12,5 jaar.</w:t>
      </w:r>
    </w:p>
    <w:p w14:paraId="11AF35E8" w14:textId="77777777" w:rsidR="00B141B0" w:rsidRPr="00B141B0" w:rsidRDefault="00B141B0" w:rsidP="006E3946">
      <w:pPr>
        <w:rPr>
          <w:sz w:val="24"/>
          <w:szCs w:val="24"/>
        </w:rPr>
      </w:pPr>
    </w:p>
    <w:p w14:paraId="09B3CE91" w14:textId="21DE2024" w:rsidR="00B141B0" w:rsidRPr="00B141B0" w:rsidRDefault="00B141B0" w:rsidP="006E3946">
      <w:pPr>
        <w:rPr>
          <w:sz w:val="24"/>
          <w:szCs w:val="24"/>
        </w:rPr>
      </w:pPr>
      <w:r w:rsidRPr="00B141B0">
        <w:rPr>
          <w:b/>
          <w:sz w:val="24"/>
          <w:szCs w:val="24"/>
        </w:rPr>
        <w:t>Stoppen afdelingen</w:t>
      </w:r>
      <w:r w:rsidRPr="00B141B0">
        <w:rPr>
          <w:sz w:val="24"/>
          <w:szCs w:val="24"/>
        </w:rPr>
        <w:t>.</w:t>
      </w:r>
    </w:p>
    <w:p w14:paraId="7B0812FB" w14:textId="2CE4AD75" w:rsidR="00262B29" w:rsidRPr="00B141B0" w:rsidRDefault="00262B29" w:rsidP="006E3946">
      <w:pPr>
        <w:rPr>
          <w:sz w:val="24"/>
          <w:szCs w:val="24"/>
        </w:rPr>
      </w:pPr>
      <w:r w:rsidRPr="00B141B0">
        <w:rPr>
          <w:sz w:val="24"/>
          <w:szCs w:val="24"/>
        </w:rPr>
        <w:t>Helaas hebben we ook afscheid moeten nemen van de afdeling Kegelen Heren. Zij wilde zich afscheiden van de MBSOV.</w:t>
      </w:r>
    </w:p>
    <w:p w14:paraId="18E12B19" w14:textId="77777777" w:rsidR="001A46AF" w:rsidRPr="00B141B0" w:rsidRDefault="001A46AF" w:rsidP="006E3946">
      <w:pPr>
        <w:rPr>
          <w:sz w:val="24"/>
          <w:szCs w:val="24"/>
        </w:rPr>
      </w:pPr>
    </w:p>
    <w:p w14:paraId="4F0D1960" w14:textId="6B401EDD" w:rsidR="00DB1F33" w:rsidRPr="00B141B0" w:rsidRDefault="00DB1F33" w:rsidP="006E3946">
      <w:pPr>
        <w:rPr>
          <w:b/>
          <w:sz w:val="24"/>
          <w:szCs w:val="24"/>
        </w:rPr>
      </w:pPr>
      <w:r w:rsidRPr="00B141B0">
        <w:rPr>
          <w:b/>
          <w:sz w:val="24"/>
          <w:szCs w:val="24"/>
        </w:rPr>
        <w:t>Archief MBSOV.</w:t>
      </w:r>
    </w:p>
    <w:p w14:paraId="49660D89" w14:textId="113F2664" w:rsidR="00262B29" w:rsidRPr="00B141B0" w:rsidRDefault="00262B29" w:rsidP="006E3946">
      <w:pPr>
        <w:rPr>
          <w:sz w:val="24"/>
          <w:szCs w:val="24"/>
        </w:rPr>
      </w:pPr>
      <w:r w:rsidRPr="00B141B0">
        <w:rPr>
          <w:sz w:val="24"/>
          <w:szCs w:val="24"/>
        </w:rPr>
        <w:t>Met Hisdoc als lichtend voorbeeld is het hoofdbestuur met terugwerkende kracht begonnen met het opbouwen van een elektronisch</w:t>
      </w:r>
      <w:r w:rsidR="001A46AF" w:rsidRPr="00B141B0">
        <w:rPr>
          <w:sz w:val="24"/>
          <w:szCs w:val="24"/>
        </w:rPr>
        <w:t xml:space="preserve"> bestuurlijk</w:t>
      </w:r>
      <w:r w:rsidRPr="00B141B0">
        <w:rPr>
          <w:sz w:val="24"/>
          <w:szCs w:val="24"/>
        </w:rPr>
        <w:t xml:space="preserve"> archief. Alles wordt vanaf dit jaar opgeslagen op een zogenaamde NAS. </w:t>
      </w:r>
    </w:p>
    <w:p w14:paraId="3EB088AB" w14:textId="77777777" w:rsidR="001A46AF" w:rsidRPr="00B141B0" w:rsidRDefault="001A46AF" w:rsidP="006E3946">
      <w:pPr>
        <w:rPr>
          <w:sz w:val="24"/>
          <w:szCs w:val="24"/>
        </w:rPr>
      </w:pPr>
    </w:p>
    <w:p w14:paraId="15ECF85A" w14:textId="0AF4399B" w:rsidR="00DB1F33" w:rsidRPr="00B141B0" w:rsidRDefault="00DB1F33" w:rsidP="006E3946">
      <w:pPr>
        <w:rPr>
          <w:b/>
          <w:sz w:val="24"/>
          <w:szCs w:val="24"/>
        </w:rPr>
      </w:pPr>
      <w:r w:rsidRPr="00B141B0">
        <w:rPr>
          <w:b/>
          <w:sz w:val="24"/>
          <w:szCs w:val="24"/>
        </w:rPr>
        <w:t>Vergaderingen.</w:t>
      </w:r>
    </w:p>
    <w:p w14:paraId="0173BCB7" w14:textId="375B0678" w:rsidR="00262B29" w:rsidRPr="00B141B0" w:rsidRDefault="001A46AF" w:rsidP="006E3946">
      <w:pPr>
        <w:rPr>
          <w:sz w:val="24"/>
          <w:szCs w:val="24"/>
        </w:rPr>
      </w:pPr>
      <w:r w:rsidRPr="00B141B0">
        <w:rPr>
          <w:sz w:val="24"/>
          <w:szCs w:val="24"/>
        </w:rPr>
        <w:t xml:space="preserve">Alle gebruikelijke en verplichte vergaderingen zijn weer gehouden. Voorzittersoverleg, </w:t>
      </w:r>
      <w:r w:rsidR="00126C0C" w:rsidRPr="00B141B0">
        <w:rPr>
          <w:sz w:val="24"/>
          <w:szCs w:val="24"/>
        </w:rPr>
        <w:t>b</w:t>
      </w:r>
      <w:r w:rsidRPr="00B141B0">
        <w:rPr>
          <w:sz w:val="24"/>
          <w:szCs w:val="24"/>
        </w:rPr>
        <w:t xml:space="preserve">egrotingsvergadering en 2 ALV’s zijn gepasseerd. 2 ALV’s omdat vanwege </w:t>
      </w:r>
      <w:r w:rsidR="00126C0C" w:rsidRPr="00B141B0">
        <w:rPr>
          <w:sz w:val="24"/>
          <w:szCs w:val="24"/>
        </w:rPr>
        <w:t xml:space="preserve">de eerder genoemde </w:t>
      </w:r>
      <w:r w:rsidRPr="00B141B0">
        <w:rPr>
          <w:sz w:val="24"/>
          <w:szCs w:val="24"/>
        </w:rPr>
        <w:t xml:space="preserve">wet en regelgeving de statuten moesten worden aangepast. </w:t>
      </w:r>
    </w:p>
    <w:p w14:paraId="3A140169" w14:textId="77777777" w:rsidR="00126C0C" w:rsidRPr="00B141B0" w:rsidRDefault="00126C0C" w:rsidP="006E3946">
      <w:pPr>
        <w:rPr>
          <w:sz w:val="24"/>
          <w:szCs w:val="24"/>
        </w:rPr>
      </w:pPr>
    </w:p>
    <w:p w14:paraId="5652A315" w14:textId="39D3B256" w:rsidR="00DB1F33" w:rsidRPr="00B141B0" w:rsidRDefault="00DB1F33" w:rsidP="006E3946">
      <w:pPr>
        <w:rPr>
          <w:b/>
          <w:sz w:val="24"/>
          <w:szCs w:val="24"/>
        </w:rPr>
      </w:pPr>
      <w:r w:rsidRPr="00B141B0">
        <w:rPr>
          <w:b/>
          <w:sz w:val="24"/>
          <w:szCs w:val="24"/>
        </w:rPr>
        <w:t>Vrijwilligers bedankdag.</w:t>
      </w:r>
    </w:p>
    <w:p w14:paraId="2C86EE7D" w14:textId="076E41B5" w:rsidR="00126C0C" w:rsidRPr="00B141B0" w:rsidRDefault="00126C0C" w:rsidP="006E3946">
      <w:pPr>
        <w:rPr>
          <w:sz w:val="24"/>
          <w:szCs w:val="24"/>
        </w:rPr>
      </w:pPr>
      <w:r w:rsidRPr="00B141B0">
        <w:rPr>
          <w:sz w:val="24"/>
          <w:szCs w:val="24"/>
        </w:rPr>
        <w:t xml:space="preserve">Gelukkig hebben we dit jaar weer de kans gekregen om de actieve en oud-vrijwilligers te bedanken met de traditionele vrijwilligers bedankdag. Dit keer met een chinees buffet. De dag werd </w:t>
      </w:r>
      <w:r w:rsidR="001A6C44" w:rsidRPr="00B141B0">
        <w:rPr>
          <w:sz w:val="24"/>
          <w:szCs w:val="24"/>
        </w:rPr>
        <w:t xml:space="preserve">goed </w:t>
      </w:r>
      <w:r w:rsidRPr="00B141B0">
        <w:rPr>
          <w:sz w:val="24"/>
          <w:szCs w:val="24"/>
        </w:rPr>
        <w:t>bezocht.</w:t>
      </w:r>
    </w:p>
    <w:p w14:paraId="1633970B" w14:textId="77777777" w:rsidR="00126C0C" w:rsidRPr="00B141B0" w:rsidRDefault="00126C0C" w:rsidP="006E3946">
      <w:pPr>
        <w:rPr>
          <w:sz w:val="24"/>
          <w:szCs w:val="24"/>
        </w:rPr>
      </w:pPr>
    </w:p>
    <w:p w14:paraId="042B0A80" w14:textId="305D41E5" w:rsidR="00B141B0" w:rsidRPr="00B141B0" w:rsidRDefault="00B141B0" w:rsidP="006E3946">
      <w:pPr>
        <w:rPr>
          <w:b/>
          <w:sz w:val="24"/>
          <w:szCs w:val="24"/>
        </w:rPr>
      </w:pPr>
      <w:r w:rsidRPr="00B141B0">
        <w:rPr>
          <w:b/>
          <w:sz w:val="24"/>
          <w:szCs w:val="24"/>
        </w:rPr>
        <w:t>Toekomstvisie.</w:t>
      </w:r>
    </w:p>
    <w:p w14:paraId="499AB414" w14:textId="63E34A24" w:rsidR="006B0217" w:rsidRPr="00B141B0" w:rsidRDefault="006B0217" w:rsidP="006E3946">
      <w:pPr>
        <w:rPr>
          <w:sz w:val="24"/>
          <w:szCs w:val="24"/>
        </w:rPr>
      </w:pPr>
      <w:r w:rsidRPr="00B141B0">
        <w:rPr>
          <w:sz w:val="24"/>
          <w:szCs w:val="24"/>
        </w:rPr>
        <w:t>Verder is in het kader van verjonging van de MBSOV contact gelegd met jong CZSK. Besprekingen met jong DMI staan ook op het programma met als doel jongere leden aan te gaan trekken.</w:t>
      </w:r>
    </w:p>
    <w:p w14:paraId="21A03ED1" w14:textId="77777777" w:rsidR="00E863E8" w:rsidRPr="00B141B0" w:rsidRDefault="00E863E8" w:rsidP="006E3946">
      <w:pPr>
        <w:rPr>
          <w:sz w:val="24"/>
          <w:szCs w:val="24"/>
        </w:rPr>
      </w:pPr>
    </w:p>
    <w:p w14:paraId="04B5B741" w14:textId="08FF90D4" w:rsidR="00B141B0" w:rsidRPr="00B141B0" w:rsidRDefault="00B141B0" w:rsidP="006E3946">
      <w:pPr>
        <w:rPr>
          <w:b/>
          <w:sz w:val="24"/>
          <w:szCs w:val="24"/>
        </w:rPr>
      </w:pPr>
      <w:r w:rsidRPr="00B141B0">
        <w:rPr>
          <w:b/>
          <w:sz w:val="24"/>
          <w:szCs w:val="24"/>
        </w:rPr>
        <w:t>Leden verloop.</w:t>
      </w:r>
    </w:p>
    <w:p w14:paraId="1DB1AA93" w14:textId="1B969572" w:rsidR="00126C0C" w:rsidRPr="00B141B0" w:rsidRDefault="00126C0C" w:rsidP="006E3946">
      <w:pPr>
        <w:rPr>
          <w:sz w:val="24"/>
          <w:szCs w:val="24"/>
        </w:rPr>
      </w:pPr>
      <w:r w:rsidRPr="00B141B0">
        <w:rPr>
          <w:sz w:val="24"/>
          <w:szCs w:val="24"/>
        </w:rPr>
        <w:t>We zijn 2022 geëindigd met 2</w:t>
      </w:r>
      <w:r w:rsidR="006B0217" w:rsidRPr="00B141B0">
        <w:rPr>
          <w:sz w:val="24"/>
          <w:szCs w:val="24"/>
        </w:rPr>
        <w:t>979</w:t>
      </w:r>
      <w:r w:rsidRPr="00B141B0">
        <w:rPr>
          <w:sz w:val="24"/>
          <w:szCs w:val="24"/>
        </w:rPr>
        <w:t xml:space="preserve"> leden</w:t>
      </w:r>
      <w:r w:rsidR="006B0217" w:rsidRPr="00B141B0">
        <w:rPr>
          <w:sz w:val="24"/>
          <w:szCs w:val="24"/>
        </w:rPr>
        <w:t>, dat is een stijging van 165 leden t.o.v. eind 2021</w:t>
      </w:r>
      <w:r w:rsidR="00E863E8" w:rsidRPr="00B141B0">
        <w:rPr>
          <w:sz w:val="24"/>
          <w:szCs w:val="24"/>
        </w:rPr>
        <w:t>.</w:t>
      </w:r>
    </w:p>
    <w:sectPr w:rsidR="00126C0C" w:rsidRPr="00B141B0">
      <w:footerReference w:type="default" r:id="rId9"/>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A5A49" w14:textId="77777777" w:rsidR="00DB1F33" w:rsidRDefault="00DB1F33">
      <w:pPr>
        <w:spacing w:line="240" w:lineRule="auto"/>
      </w:pPr>
      <w:r>
        <w:separator/>
      </w:r>
    </w:p>
  </w:endnote>
  <w:endnote w:type="continuationSeparator" w:id="0">
    <w:p w14:paraId="74FB1C6A" w14:textId="77777777" w:rsidR="00DB1F33" w:rsidRDefault="00DB1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libri"/>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071568"/>
      <w:docPartObj>
        <w:docPartGallery w:val="Page Numbers (Bottom of Page)"/>
        <w:docPartUnique/>
      </w:docPartObj>
    </w:sdtPr>
    <w:sdtEndPr/>
    <w:sdtContent>
      <w:p w14:paraId="5F7D087C" w14:textId="77777777" w:rsidR="00DB1F33" w:rsidRDefault="00DB1F33">
        <w:pPr>
          <w:pStyle w:val="Voettekst"/>
          <w:jc w:val="center"/>
        </w:pPr>
        <w:r>
          <w:rPr>
            <w:noProof/>
            <w:lang w:eastAsia="nl-NL"/>
          </w:rPr>
          <mc:AlternateContent>
            <mc:Choice Requires="wps">
              <w:drawing>
                <wp:inline distT="0" distB="0" distL="0" distR="0" wp14:anchorId="66F71E6D" wp14:editId="31571E0E">
                  <wp:extent cx="5934710" cy="55880"/>
                  <wp:effectExtent l="0" t="0" r="0" b="0"/>
                  <wp:docPr id="1" name="Stroomdiagram: Beslissing 1"/>
                  <wp:cNvGraphicFramePr/>
                  <a:graphic xmlns:a="http://schemas.openxmlformats.org/drawingml/2006/main">
                    <a:graphicData uri="http://schemas.microsoft.com/office/word/2010/wordprocessingShape">
                      <wps:wsp>
                        <wps:cNvSpPr/>
                        <wps:spPr>
                          <a:xfrm>
                            <a:off x="0" y="0"/>
                            <a:ext cx="5934240" cy="55080"/>
                          </a:xfrm>
                          <a:prstGeom prst="flowChartDecision">
                            <a:avLst/>
                          </a:prstGeom>
                          <a:solidFill>
                            <a:schemeClr val="tx1">
                              <a:lumMod val="100000"/>
                              <a:lumOff val="0"/>
                            </a:schemeClr>
                          </a:solidFill>
                          <a:ln w="9360">
                            <a:solidFill>
                              <a:schemeClr val="tx1">
                                <a:lumMod val="100000"/>
                                <a:lumOff val="0"/>
                              </a:schemeClr>
                            </a:solidFill>
                            <a:miter/>
                          </a:ln>
                        </wps:spPr>
                        <wps:style>
                          <a:lnRef idx="0">
                            <a:scrgbClr r="0" g="0" b="0"/>
                          </a:lnRef>
                          <a:fillRef idx="0">
                            <a:scrgbClr r="0" g="0" b="0"/>
                          </a:fillRef>
                          <a:effectRef idx="0">
                            <a:scrgbClr r="0" g="0" b="0"/>
                          </a:effectRef>
                          <a:fontRef idx="minor"/>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A935A9" id="_x0000_t110" coordsize="21600,21600" o:spt="110" path="m10800,l,10800,10800,21600,21600,10800xe">
                  <v:stroke joinstyle="miter"/>
                  <v:path gradientshapeok="t" o:connecttype="rect" textboxrect="5400,5400,16200,16200"/>
                </v:shapetype>
                <v:shape id="Stroomdiagram: Beslissing 1" o:spid="_x0000_s1026" type="#_x0000_t110" style="width:467.3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" fillcolor="black [3213]" strokecolor="black [3213]" strokeweight=".26mm">
                  <w10:anchorlock/>
                </v:shape>
              </w:pict>
            </mc:Fallback>
          </mc:AlternateContent>
        </w:r>
      </w:p>
      <w:p w14:paraId="5ABB6D4A" w14:textId="4BDCBC24" w:rsidR="00DB1F33" w:rsidRDefault="00DB1F33">
        <w:pPr>
          <w:pStyle w:val="Voettekst"/>
          <w:jc w:val="center"/>
        </w:pPr>
        <w:r>
          <w:fldChar w:fldCharType="begin"/>
        </w:r>
        <w:r>
          <w:instrText>PAGE</w:instrText>
        </w:r>
        <w:r>
          <w:fldChar w:fldCharType="separate"/>
        </w:r>
        <w:r w:rsidR="009446BD">
          <w:rPr>
            <w:noProof/>
          </w:rPr>
          <w:t>2</w:t>
        </w:r>
        <w:r>
          <w:fldChar w:fldCharType="end"/>
        </w:r>
      </w:p>
    </w:sdtContent>
  </w:sdt>
  <w:p w14:paraId="635C8D77" w14:textId="77777777" w:rsidR="00DB1F33" w:rsidRDefault="00DB1F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1F35" w14:textId="77777777" w:rsidR="00DB1F33" w:rsidRDefault="00DB1F33">
      <w:pPr>
        <w:spacing w:line="240" w:lineRule="auto"/>
      </w:pPr>
      <w:r>
        <w:separator/>
      </w:r>
    </w:p>
  </w:footnote>
  <w:footnote w:type="continuationSeparator" w:id="0">
    <w:p w14:paraId="67B0EE2B" w14:textId="77777777" w:rsidR="00DB1F33" w:rsidRDefault="00DB1F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EB0"/>
    <w:multiLevelType w:val="hybridMultilevel"/>
    <w:tmpl w:val="52FE5928"/>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08DD3195"/>
    <w:multiLevelType w:val="hybridMultilevel"/>
    <w:tmpl w:val="465816D4"/>
    <w:lvl w:ilvl="0" w:tplc="0D0034F4">
      <w:start w:val="1"/>
      <w:numFmt w:val="lowerLetter"/>
      <w:lvlText w:val="%1."/>
      <w:lvlJc w:val="left"/>
      <w:pPr>
        <w:ind w:left="1080" w:hanging="360"/>
      </w:pPr>
      <w:rPr>
        <w:rFonts w:hint="default"/>
        <w:u w:val="single"/>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968178C"/>
    <w:multiLevelType w:val="hybridMultilevel"/>
    <w:tmpl w:val="18AE2C8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A187EF8"/>
    <w:multiLevelType w:val="hybridMultilevel"/>
    <w:tmpl w:val="30325F0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0B2F4A61"/>
    <w:multiLevelType w:val="hybridMultilevel"/>
    <w:tmpl w:val="F77A95A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0BEC0B3D"/>
    <w:multiLevelType w:val="hybridMultilevel"/>
    <w:tmpl w:val="CECAD22E"/>
    <w:lvl w:ilvl="0" w:tplc="4476BC4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110D557D"/>
    <w:multiLevelType w:val="hybridMultilevel"/>
    <w:tmpl w:val="8990DBC4"/>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732319"/>
    <w:multiLevelType w:val="hybridMultilevel"/>
    <w:tmpl w:val="3B047C10"/>
    <w:lvl w:ilvl="0" w:tplc="AC909630">
      <w:start w:val="1"/>
      <w:numFmt w:val="lowerLetter"/>
      <w:lvlText w:val="%1."/>
      <w:lvlJc w:val="left"/>
      <w:pPr>
        <w:ind w:left="1770" w:hanging="360"/>
      </w:pPr>
      <w:rPr>
        <w:rFonts w:ascii="Calibri" w:hAnsi="Calibri" w:hint="default"/>
        <w:sz w:val="22"/>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8" w15:restartNumberingAfterBreak="0">
    <w:nsid w:val="13277B54"/>
    <w:multiLevelType w:val="hybridMultilevel"/>
    <w:tmpl w:val="445E435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2165570A"/>
    <w:multiLevelType w:val="hybridMultilevel"/>
    <w:tmpl w:val="69567F8E"/>
    <w:lvl w:ilvl="0" w:tplc="0620472A">
      <w:numFmt w:val="bullet"/>
      <w:lvlText w:val="-"/>
      <w:lvlJc w:val="left"/>
      <w:pPr>
        <w:ind w:left="1068" w:hanging="360"/>
      </w:pPr>
      <w:rPr>
        <w:rFonts w:ascii="Verdana" w:eastAsia="Calibri" w:hAnsi="Verdana" w:cstheme="minorHAns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263686A"/>
    <w:multiLevelType w:val="hybridMultilevel"/>
    <w:tmpl w:val="3A6E1510"/>
    <w:lvl w:ilvl="0" w:tplc="883866DA">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1" w15:restartNumberingAfterBreak="0">
    <w:nsid w:val="23412705"/>
    <w:multiLevelType w:val="hybridMultilevel"/>
    <w:tmpl w:val="135635F2"/>
    <w:lvl w:ilvl="0" w:tplc="DE2CBB2E">
      <w:start w:val="1"/>
      <w:numFmt w:val="decimal"/>
      <w:lvlText w:val="%1."/>
      <w:lvlJc w:val="left"/>
      <w:pPr>
        <w:ind w:left="4329" w:hanging="360"/>
      </w:pPr>
      <w:rPr>
        <w:rFonts w:eastAsia="Verdana" w:cs="Verdana" w:hint="default"/>
        <w:sz w:val="16"/>
      </w:rPr>
    </w:lvl>
    <w:lvl w:ilvl="1" w:tplc="04130019" w:tentative="1">
      <w:start w:val="1"/>
      <w:numFmt w:val="lowerLetter"/>
      <w:lvlText w:val="%2."/>
      <w:lvlJc w:val="left"/>
      <w:pPr>
        <w:ind w:left="5049" w:hanging="360"/>
      </w:pPr>
    </w:lvl>
    <w:lvl w:ilvl="2" w:tplc="0413001B" w:tentative="1">
      <w:start w:val="1"/>
      <w:numFmt w:val="lowerRoman"/>
      <w:lvlText w:val="%3."/>
      <w:lvlJc w:val="right"/>
      <w:pPr>
        <w:ind w:left="5769" w:hanging="180"/>
      </w:pPr>
    </w:lvl>
    <w:lvl w:ilvl="3" w:tplc="0413000F" w:tentative="1">
      <w:start w:val="1"/>
      <w:numFmt w:val="decimal"/>
      <w:lvlText w:val="%4."/>
      <w:lvlJc w:val="left"/>
      <w:pPr>
        <w:ind w:left="6489" w:hanging="360"/>
      </w:pPr>
    </w:lvl>
    <w:lvl w:ilvl="4" w:tplc="04130019" w:tentative="1">
      <w:start w:val="1"/>
      <w:numFmt w:val="lowerLetter"/>
      <w:lvlText w:val="%5."/>
      <w:lvlJc w:val="left"/>
      <w:pPr>
        <w:ind w:left="7209" w:hanging="360"/>
      </w:pPr>
    </w:lvl>
    <w:lvl w:ilvl="5" w:tplc="0413001B" w:tentative="1">
      <w:start w:val="1"/>
      <w:numFmt w:val="lowerRoman"/>
      <w:lvlText w:val="%6."/>
      <w:lvlJc w:val="right"/>
      <w:pPr>
        <w:ind w:left="7929" w:hanging="180"/>
      </w:pPr>
    </w:lvl>
    <w:lvl w:ilvl="6" w:tplc="0413000F" w:tentative="1">
      <w:start w:val="1"/>
      <w:numFmt w:val="decimal"/>
      <w:lvlText w:val="%7."/>
      <w:lvlJc w:val="left"/>
      <w:pPr>
        <w:ind w:left="8649" w:hanging="360"/>
      </w:pPr>
    </w:lvl>
    <w:lvl w:ilvl="7" w:tplc="04130019" w:tentative="1">
      <w:start w:val="1"/>
      <w:numFmt w:val="lowerLetter"/>
      <w:lvlText w:val="%8."/>
      <w:lvlJc w:val="left"/>
      <w:pPr>
        <w:ind w:left="9369" w:hanging="360"/>
      </w:pPr>
    </w:lvl>
    <w:lvl w:ilvl="8" w:tplc="0413001B" w:tentative="1">
      <w:start w:val="1"/>
      <w:numFmt w:val="lowerRoman"/>
      <w:lvlText w:val="%9."/>
      <w:lvlJc w:val="right"/>
      <w:pPr>
        <w:ind w:left="10089" w:hanging="180"/>
      </w:pPr>
    </w:lvl>
  </w:abstractNum>
  <w:abstractNum w:abstractNumId="12" w15:restartNumberingAfterBreak="0">
    <w:nsid w:val="23B213F6"/>
    <w:multiLevelType w:val="multilevel"/>
    <w:tmpl w:val="0DA4B4A8"/>
    <w:lvl w:ilvl="0">
      <w:start w:val="1"/>
      <w:numFmt w:val="decimal"/>
      <w:lvlText w:val="%1."/>
      <w:lvlJc w:val="left"/>
      <w:pPr>
        <w:ind w:left="85" w:firstLine="482"/>
      </w:pPr>
      <w:rPr>
        <w:rFonts w:eastAsia="Verdana" w:cs="Verdana"/>
        <w:color w:val="000000"/>
        <w:position w:val="0"/>
        <w:sz w:val="18"/>
        <w:szCs w:val="18"/>
        <w:vertAlign w:val="baseline"/>
      </w:rPr>
    </w:lvl>
    <w:lvl w:ilvl="1">
      <w:start w:val="1"/>
      <w:numFmt w:val="decimal"/>
      <w:lvlText w:val="%2."/>
      <w:lvlJc w:val="left"/>
      <w:pPr>
        <w:ind w:left="805" w:firstLine="1202"/>
      </w:pPr>
      <w:rPr>
        <w:b/>
        <w:i/>
        <w:position w:val="0"/>
        <w:sz w:val="22"/>
        <w:vertAlign w:val="baseline"/>
      </w:rPr>
    </w:lvl>
    <w:lvl w:ilvl="2">
      <w:start w:val="1"/>
      <w:numFmt w:val="decimal"/>
      <w:lvlText w:val="%3."/>
      <w:lvlJc w:val="left"/>
      <w:pPr>
        <w:ind w:left="1525" w:firstLine="1922"/>
      </w:pPr>
      <w:rPr>
        <w:position w:val="0"/>
        <w:sz w:val="22"/>
        <w:vertAlign w:val="baseline"/>
      </w:rPr>
    </w:lvl>
    <w:lvl w:ilvl="3">
      <w:start w:val="1"/>
      <w:numFmt w:val="decimal"/>
      <w:lvlText w:val="%4."/>
      <w:lvlJc w:val="left"/>
      <w:pPr>
        <w:ind w:left="2245" w:firstLine="2642"/>
      </w:pPr>
      <w:rPr>
        <w:position w:val="0"/>
        <w:sz w:val="22"/>
        <w:vertAlign w:val="baseline"/>
      </w:rPr>
    </w:lvl>
    <w:lvl w:ilvl="4">
      <w:start w:val="1"/>
      <w:numFmt w:val="decimal"/>
      <w:lvlText w:val="%5."/>
      <w:lvlJc w:val="left"/>
      <w:pPr>
        <w:ind w:left="2965" w:firstLine="3362"/>
      </w:pPr>
      <w:rPr>
        <w:position w:val="0"/>
        <w:sz w:val="22"/>
        <w:vertAlign w:val="baseline"/>
      </w:rPr>
    </w:lvl>
    <w:lvl w:ilvl="5">
      <w:start w:val="1"/>
      <w:numFmt w:val="decimal"/>
      <w:lvlText w:val="%6."/>
      <w:lvlJc w:val="left"/>
      <w:pPr>
        <w:ind w:left="3685" w:firstLine="4082"/>
      </w:pPr>
      <w:rPr>
        <w:position w:val="0"/>
        <w:sz w:val="22"/>
        <w:vertAlign w:val="baseline"/>
      </w:rPr>
    </w:lvl>
    <w:lvl w:ilvl="6">
      <w:start w:val="1"/>
      <w:numFmt w:val="decimal"/>
      <w:lvlText w:val="%7."/>
      <w:lvlJc w:val="left"/>
      <w:pPr>
        <w:ind w:left="4405" w:firstLine="4802"/>
      </w:pPr>
      <w:rPr>
        <w:position w:val="0"/>
        <w:sz w:val="22"/>
        <w:vertAlign w:val="baseline"/>
      </w:rPr>
    </w:lvl>
    <w:lvl w:ilvl="7">
      <w:start w:val="1"/>
      <w:numFmt w:val="decimal"/>
      <w:lvlText w:val="%8."/>
      <w:lvlJc w:val="left"/>
      <w:pPr>
        <w:ind w:left="5125" w:firstLine="5522"/>
      </w:pPr>
      <w:rPr>
        <w:position w:val="0"/>
        <w:sz w:val="22"/>
        <w:vertAlign w:val="baseline"/>
      </w:rPr>
    </w:lvl>
    <w:lvl w:ilvl="8">
      <w:start w:val="1"/>
      <w:numFmt w:val="decimal"/>
      <w:lvlText w:val="%9."/>
      <w:lvlJc w:val="left"/>
      <w:pPr>
        <w:ind w:left="5845" w:firstLine="6242"/>
      </w:pPr>
      <w:rPr>
        <w:position w:val="0"/>
        <w:sz w:val="22"/>
        <w:vertAlign w:val="baseline"/>
      </w:rPr>
    </w:lvl>
  </w:abstractNum>
  <w:abstractNum w:abstractNumId="13" w15:restartNumberingAfterBreak="0">
    <w:nsid w:val="25086D10"/>
    <w:multiLevelType w:val="hybridMultilevel"/>
    <w:tmpl w:val="994EF0CE"/>
    <w:lvl w:ilvl="0" w:tplc="04130001">
      <w:start w:val="1"/>
      <w:numFmt w:val="bullet"/>
      <w:lvlText w:val=""/>
      <w:lvlJc w:val="left"/>
      <w:pPr>
        <w:ind w:left="1506" w:hanging="360"/>
      </w:pPr>
      <w:rPr>
        <w:rFonts w:ascii="Symbol" w:hAnsi="Symbol"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14" w15:restartNumberingAfterBreak="0">
    <w:nsid w:val="27AD3F56"/>
    <w:multiLevelType w:val="multilevel"/>
    <w:tmpl w:val="F0801BB0"/>
    <w:lvl w:ilvl="0">
      <w:start w:val="1"/>
      <w:numFmt w:val="decimal"/>
      <w:lvlText w:val="%1."/>
      <w:lvlJc w:val="left"/>
      <w:pPr>
        <w:ind w:left="85" w:firstLine="482"/>
      </w:pPr>
      <w:rPr>
        <w:rFonts w:eastAsia="Verdana" w:cs="Verdana"/>
        <w:color w:val="000000"/>
        <w:position w:val="0"/>
        <w:sz w:val="18"/>
        <w:szCs w:val="18"/>
        <w:vertAlign w:val="baseline"/>
      </w:rPr>
    </w:lvl>
    <w:lvl w:ilvl="1">
      <w:start w:val="1"/>
      <w:numFmt w:val="decimal"/>
      <w:lvlText w:val="%2."/>
      <w:lvlJc w:val="left"/>
      <w:pPr>
        <w:ind w:left="805" w:firstLine="1202"/>
      </w:pPr>
      <w:rPr>
        <w:b/>
        <w:i/>
        <w:position w:val="0"/>
        <w:sz w:val="22"/>
        <w:vertAlign w:val="baseline"/>
      </w:rPr>
    </w:lvl>
    <w:lvl w:ilvl="2">
      <w:start w:val="1"/>
      <w:numFmt w:val="decimal"/>
      <w:lvlText w:val="%3."/>
      <w:lvlJc w:val="left"/>
      <w:pPr>
        <w:ind w:left="1525" w:firstLine="1922"/>
      </w:pPr>
      <w:rPr>
        <w:position w:val="0"/>
        <w:sz w:val="22"/>
        <w:vertAlign w:val="baseline"/>
      </w:rPr>
    </w:lvl>
    <w:lvl w:ilvl="3">
      <w:start w:val="1"/>
      <w:numFmt w:val="decimal"/>
      <w:lvlText w:val="%4."/>
      <w:lvlJc w:val="left"/>
      <w:pPr>
        <w:ind w:left="2245" w:firstLine="2642"/>
      </w:pPr>
      <w:rPr>
        <w:position w:val="0"/>
        <w:sz w:val="22"/>
        <w:vertAlign w:val="baseline"/>
      </w:rPr>
    </w:lvl>
    <w:lvl w:ilvl="4">
      <w:start w:val="1"/>
      <w:numFmt w:val="decimal"/>
      <w:lvlText w:val="%5."/>
      <w:lvlJc w:val="left"/>
      <w:pPr>
        <w:ind w:left="2965" w:firstLine="3362"/>
      </w:pPr>
      <w:rPr>
        <w:position w:val="0"/>
        <w:sz w:val="22"/>
        <w:vertAlign w:val="baseline"/>
      </w:rPr>
    </w:lvl>
    <w:lvl w:ilvl="5">
      <w:start w:val="1"/>
      <w:numFmt w:val="decimal"/>
      <w:lvlText w:val="%6."/>
      <w:lvlJc w:val="left"/>
      <w:pPr>
        <w:ind w:left="3685" w:firstLine="4082"/>
      </w:pPr>
      <w:rPr>
        <w:position w:val="0"/>
        <w:sz w:val="22"/>
        <w:vertAlign w:val="baseline"/>
      </w:rPr>
    </w:lvl>
    <w:lvl w:ilvl="6">
      <w:start w:val="1"/>
      <w:numFmt w:val="decimal"/>
      <w:lvlText w:val="%7."/>
      <w:lvlJc w:val="left"/>
      <w:pPr>
        <w:ind w:left="4405" w:firstLine="4802"/>
      </w:pPr>
      <w:rPr>
        <w:position w:val="0"/>
        <w:sz w:val="22"/>
        <w:vertAlign w:val="baseline"/>
      </w:rPr>
    </w:lvl>
    <w:lvl w:ilvl="7">
      <w:start w:val="1"/>
      <w:numFmt w:val="decimal"/>
      <w:lvlText w:val="%8."/>
      <w:lvlJc w:val="left"/>
      <w:pPr>
        <w:ind w:left="5125" w:firstLine="5522"/>
      </w:pPr>
      <w:rPr>
        <w:position w:val="0"/>
        <w:sz w:val="22"/>
        <w:vertAlign w:val="baseline"/>
      </w:rPr>
    </w:lvl>
    <w:lvl w:ilvl="8">
      <w:start w:val="1"/>
      <w:numFmt w:val="decimal"/>
      <w:lvlText w:val="%9."/>
      <w:lvlJc w:val="left"/>
      <w:pPr>
        <w:ind w:left="5845" w:firstLine="6242"/>
      </w:pPr>
      <w:rPr>
        <w:position w:val="0"/>
        <w:sz w:val="22"/>
        <w:vertAlign w:val="baseline"/>
      </w:rPr>
    </w:lvl>
  </w:abstractNum>
  <w:abstractNum w:abstractNumId="15" w15:restartNumberingAfterBreak="0">
    <w:nsid w:val="2EAA776B"/>
    <w:multiLevelType w:val="hybridMultilevel"/>
    <w:tmpl w:val="374819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69E04E0"/>
    <w:multiLevelType w:val="hybridMultilevel"/>
    <w:tmpl w:val="F1168498"/>
    <w:lvl w:ilvl="0" w:tplc="7690D9F4">
      <w:start w:val="5"/>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7" w15:restartNumberingAfterBreak="0">
    <w:nsid w:val="38670278"/>
    <w:multiLevelType w:val="hybridMultilevel"/>
    <w:tmpl w:val="DD5ED8CC"/>
    <w:lvl w:ilvl="0" w:tplc="CA141D1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3AAA55C6"/>
    <w:multiLevelType w:val="hybridMultilevel"/>
    <w:tmpl w:val="5E288BF4"/>
    <w:lvl w:ilvl="0" w:tplc="4A38CF5A">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9" w15:restartNumberingAfterBreak="0">
    <w:nsid w:val="3D0C4832"/>
    <w:multiLevelType w:val="multilevel"/>
    <w:tmpl w:val="F8FEDB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3F9B6296"/>
    <w:multiLevelType w:val="hybridMultilevel"/>
    <w:tmpl w:val="2E3893F8"/>
    <w:lvl w:ilvl="0" w:tplc="CF1E3ED2">
      <w:start w:val="1"/>
      <w:numFmt w:val="lowerLetter"/>
      <w:lvlText w:val="%1)"/>
      <w:lvlJc w:val="left"/>
      <w:pPr>
        <w:ind w:left="1069" w:hanging="360"/>
      </w:pPr>
      <w:rPr>
        <w:rFonts w:ascii="Calibri" w:hAnsi="Calibri" w:hint="default"/>
        <w:sz w:val="22"/>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1" w15:restartNumberingAfterBreak="0">
    <w:nsid w:val="4101170C"/>
    <w:multiLevelType w:val="hybridMultilevel"/>
    <w:tmpl w:val="736A34F2"/>
    <w:lvl w:ilvl="0" w:tplc="4C6A04DA">
      <w:start w:val="8"/>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2" w15:restartNumberingAfterBreak="0">
    <w:nsid w:val="417F70BF"/>
    <w:multiLevelType w:val="hybridMultilevel"/>
    <w:tmpl w:val="4BECF714"/>
    <w:lvl w:ilvl="0" w:tplc="CF1E3ED2">
      <w:start w:val="1"/>
      <w:numFmt w:val="lowerLetter"/>
      <w:lvlText w:val="%1)"/>
      <w:lvlJc w:val="left"/>
      <w:pPr>
        <w:ind w:left="1069" w:hanging="360"/>
      </w:pPr>
      <w:rPr>
        <w:rFonts w:ascii="Calibri" w:hAnsi="Calibri" w:hint="default"/>
        <w:sz w:val="22"/>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3" w15:restartNumberingAfterBreak="0">
    <w:nsid w:val="45A330F9"/>
    <w:multiLevelType w:val="hybridMultilevel"/>
    <w:tmpl w:val="1A187CE8"/>
    <w:lvl w:ilvl="0" w:tplc="1EE226EE">
      <w:start w:val="1"/>
      <w:numFmt w:val="lowerLetter"/>
      <w:lvlText w:val="%1."/>
      <w:lvlJc w:val="left"/>
      <w:pPr>
        <w:ind w:left="1097" w:hanging="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8912D4C"/>
    <w:multiLevelType w:val="hybridMultilevel"/>
    <w:tmpl w:val="EB665880"/>
    <w:lvl w:ilvl="0" w:tplc="DA4C3D3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D658F9"/>
    <w:multiLevelType w:val="hybridMultilevel"/>
    <w:tmpl w:val="441AF15E"/>
    <w:lvl w:ilvl="0" w:tplc="04130001">
      <w:start w:val="1"/>
      <w:numFmt w:val="bullet"/>
      <w:lvlText w:val=""/>
      <w:lvlJc w:val="left"/>
      <w:pPr>
        <w:ind w:left="2496" w:hanging="360"/>
      </w:pPr>
      <w:rPr>
        <w:rFonts w:ascii="Symbol" w:hAnsi="Symbol" w:hint="default"/>
      </w:rPr>
    </w:lvl>
    <w:lvl w:ilvl="1" w:tplc="04130003" w:tentative="1">
      <w:start w:val="1"/>
      <w:numFmt w:val="bullet"/>
      <w:lvlText w:val="o"/>
      <w:lvlJc w:val="left"/>
      <w:pPr>
        <w:ind w:left="3216" w:hanging="360"/>
      </w:pPr>
      <w:rPr>
        <w:rFonts w:ascii="Courier New" w:hAnsi="Courier New" w:cs="Courier New" w:hint="default"/>
      </w:rPr>
    </w:lvl>
    <w:lvl w:ilvl="2" w:tplc="04130005" w:tentative="1">
      <w:start w:val="1"/>
      <w:numFmt w:val="bullet"/>
      <w:lvlText w:val=""/>
      <w:lvlJc w:val="left"/>
      <w:pPr>
        <w:ind w:left="3936" w:hanging="360"/>
      </w:pPr>
      <w:rPr>
        <w:rFonts w:ascii="Wingdings" w:hAnsi="Wingdings" w:hint="default"/>
      </w:rPr>
    </w:lvl>
    <w:lvl w:ilvl="3" w:tplc="04130001" w:tentative="1">
      <w:start w:val="1"/>
      <w:numFmt w:val="bullet"/>
      <w:lvlText w:val=""/>
      <w:lvlJc w:val="left"/>
      <w:pPr>
        <w:ind w:left="4656" w:hanging="360"/>
      </w:pPr>
      <w:rPr>
        <w:rFonts w:ascii="Symbol" w:hAnsi="Symbol" w:hint="default"/>
      </w:rPr>
    </w:lvl>
    <w:lvl w:ilvl="4" w:tplc="04130003" w:tentative="1">
      <w:start w:val="1"/>
      <w:numFmt w:val="bullet"/>
      <w:lvlText w:val="o"/>
      <w:lvlJc w:val="left"/>
      <w:pPr>
        <w:ind w:left="5376" w:hanging="360"/>
      </w:pPr>
      <w:rPr>
        <w:rFonts w:ascii="Courier New" w:hAnsi="Courier New" w:cs="Courier New" w:hint="default"/>
      </w:rPr>
    </w:lvl>
    <w:lvl w:ilvl="5" w:tplc="04130005" w:tentative="1">
      <w:start w:val="1"/>
      <w:numFmt w:val="bullet"/>
      <w:lvlText w:val=""/>
      <w:lvlJc w:val="left"/>
      <w:pPr>
        <w:ind w:left="6096" w:hanging="360"/>
      </w:pPr>
      <w:rPr>
        <w:rFonts w:ascii="Wingdings" w:hAnsi="Wingdings" w:hint="default"/>
      </w:rPr>
    </w:lvl>
    <w:lvl w:ilvl="6" w:tplc="04130001" w:tentative="1">
      <w:start w:val="1"/>
      <w:numFmt w:val="bullet"/>
      <w:lvlText w:val=""/>
      <w:lvlJc w:val="left"/>
      <w:pPr>
        <w:ind w:left="6816" w:hanging="360"/>
      </w:pPr>
      <w:rPr>
        <w:rFonts w:ascii="Symbol" w:hAnsi="Symbol" w:hint="default"/>
      </w:rPr>
    </w:lvl>
    <w:lvl w:ilvl="7" w:tplc="04130003" w:tentative="1">
      <w:start w:val="1"/>
      <w:numFmt w:val="bullet"/>
      <w:lvlText w:val="o"/>
      <w:lvlJc w:val="left"/>
      <w:pPr>
        <w:ind w:left="7536" w:hanging="360"/>
      </w:pPr>
      <w:rPr>
        <w:rFonts w:ascii="Courier New" w:hAnsi="Courier New" w:cs="Courier New" w:hint="default"/>
      </w:rPr>
    </w:lvl>
    <w:lvl w:ilvl="8" w:tplc="04130005" w:tentative="1">
      <w:start w:val="1"/>
      <w:numFmt w:val="bullet"/>
      <w:lvlText w:val=""/>
      <w:lvlJc w:val="left"/>
      <w:pPr>
        <w:ind w:left="8256" w:hanging="360"/>
      </w:pPr>
      <w:rPr>
        <w:rFonts w:ascii="Wingdings" w:hAnsi="Wingdings" w:hint="default"/>
      </w:rPr>
    </w:lvl>
  </w:abstractNum>
  <w:abstractNum w:abstractNumId="26" w15:restartNumberingAfterBreak="0">
    <w:nsid w:val="4C3B4A4B"/>
    <w:multiLevelType w:val="hybridMultilevel"/>
    <w:tmpl w:val="C5A28498"/>
    <w:lvl w:ilvl="0" w:tplc="CF1E3ED2">
      <w:start w:val="1"/>
      <w:numFmt w:val="lowerLetter"/>
      <w:lvlText w:val="%1)"/>
      <w:lvlJc w:val="left"/>
      <w:pPr>
        <w:ind w:left="1069" w:hanging="360"/>
      </w:pPr>
      <w:rPr>
        <w:rFonts w:ascii="Calibri" w:hAnsi="Calibri" w:hint="default"/>
        <w:sz w:val="22"/>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7" w15:restartNumberingAfterBreak="0">
    <w:nsid w:val="4C61618A"/>
    <w:multiLevelType w:val="hybridMultilevel"/>
    <w:tmpl w:val="5C46640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8" w15:restartNumberingAfterBreak="0">
    <w:nsid w:val="4F413209"/>
    <w:multiLevelType w:val="hybridMultilevel"/>
    <w:tmpl w:val="68086F2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F6944D2"/>
    <w:multiLevelType w:val="hybridMultilevel"/>
    <w:tmpl w:val="EA94CA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21F2A73"/>
    <w:multiLevelType w:val="hybridMultilevel"/>
    <w:tmpl w:val="E536ED2E"/>
    <w:lvl w:ilvl="0" w:tplc="72886F1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5B1E65AA"/>
    <w:multiLevelType w:val="hybridMultilevel"/>
    <w:tmpl w:val="D53023A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5DC107E0"/>
    <w:multiLevelType w:val="hybridMultilevel"/>
    <w:tmpl w:val="EF0A02A6"/>
    <w:lvl w:ilvl="0" w:tplc="1EE226EE">
      <w:start w:val="1"/>
      <w:numFmt w:val="lowerLetter"/>
      <w:lvlText w:val="%1."/>
      <w:lvlJc w:val="left"/>
      <w:pPr>
        <w:ind w:left="1097" w:hanging="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643C3063"/>
    <w:multiLevelType w:val="hybridMultilevel"/>
    <w:tmpl w:val="3088440E"/>
    <w:lvl w:ilvl="0" w:tplc="5F4E9A48">
      <w:start w:val="1"/>
      <w:numFmt w:val="decimal"/>
      <w:lvlText w:val="%1."/>
      <w:lvlJc w:val="left"/>
      <w:pPr>
        <w:ind w:left="720" w:firstLine="17"/>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67E416C"/>
    <w:multiLevelType w:val="hybridMultilevel"/>
    <w:tmpl w:val="E16680C4"/>
    <w:lvl w:ilvl="0" w:tplc="8FAC3496">
      <w:start w:val="4"/>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6B0C673C"/>
    <w:multiLevelType w:val="hybridMultilevel"/>
    <w:tmpl w:val="917CAFC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6" w15:restartNumberingAfterBreak="0">
    <w:nsid w:val="6FA83D3E"/>
    <w:multiLevelType w:val="hybridMultilevel"/>
    <w:tmpl w:val="8788039A"/>
    <w:lvl w:ilvl="0" w:tplc="04130001">
      <w:start w:val="1"/>
      <w:numFmt w:val="bullet"/>
      <w:lvlText w:val=""/>
      <w:lvlJc w:val="left"/>
      <w:pPr>
        <w:ind w:left="720" w:hanging="360"/>
      </w:pPr>
      <w:rPr>
        <w:rFonts w:ascii="Symbol" w:hAnsi="Symbol" w:hint="default"/>
      </w:rPr>
    </w:lvl>
    <w:lvl w:ilvl="1" w:tplc="1EE226EE">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0900D0D"/>
    <w:multiLevelType w:val="hybridMultilevel"/>
    <w:tmpl w:val="D04206F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0BD53E6"/>
    <w:multiLevelType w:val="hybridMultilevel"/>
    <w:tmpl w:val="44AABD16"/>
    <w:lvl w:ilvl="0" w:tplc="8466B9D8">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9" w15:restartNumberingAfterBreak="0">
    <w:nsid w:val="71B44E23"/>
    <w:multiLevelType w:val="hybridMultilevel"/>
    <w:tmpl w:val="6982062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91F7F62"/>
    <w:multiLevelType w:val="hybridMultilevel"/>
    <w:tmpl w:val="A33822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FD43E4B"/>
    <w:multiLevelType w:val="hybridMultilevel"/>
    <w:tmpl w:val="05A6FE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2"/>
  </w:num>
  <w:num w:numId="4">
    <w:abstractNumId w:val="28"/>
  </w:num>
  <w:num w:numId="5">
    <w:abstractNumId w:val="24"/>
  </w:num>
  <w:num w:numId="6">
    <w:abstractNumId w:val="29"/>
  </w:num>
  <w:num w:numId="7">
    <w:abstractNumId w:val="2"/>
  </w:num>
  <w:num w:numId="8">
    <w:abstractNumId w:val="8"/>
  </w:num>
  <w:num w:numId="9">
    <w:abstractNumId w:val="35"/>
  </w:num>
  <w:num w:numId="10">
    <w:abstractNumId w:val="3"/>
  </w:num>
  <w:num w:numId="11">
    <w:abstractNumId w:val="31"/>
  </w:num>
  <w:num w:numId="12">
    <w:abstractNumId w:val="4"/>
  </w:num>
  <w:num w:numId="13">
    <w:abstractNumId w:val="11"/>
  </w:num>
  <w:num w:numId="14">
    <w:abstractNumId w:val="26"/>
  </w:num>
  <w:num w:numId="15">
    <w:abstractNumId w:val="37"/>
  </w:num>
  <w:num w:numId="16">
    <w:abstractNumId w:val="9"/>
  </w:num>
  <w:num w:numId="17">
    <w:abstractNumId w:val="39"/>
  </w:num>
  <w:num w:numId="18">
    <w:abstractNumId w:val="10"/>
  </w:num>
  <w:num w:numId="19">
    <w:abstractNumId w:val="40"/>
  </w:num>
  <w:num w:numId="20">
    <w:abstractNumId w:val="15"/>
  </w:num>
  <w:num w:numId="21">
    <w:abstractNumId w:val="7"/>
  </w:num>
  <w:num w:numId="22">
    <w:abstractNumId w:val="6"/>
  </w:num>
  <w:num w:numId="23">
    <w:abstractNumId w:val="18"/>
  </w:num>
  <w:num w:numId="24">
    <w:abstractNumId w:val="5"/>
  </w:num>
  <w:num w:numId="25">
    <w:abstractNumId w:val="1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2"/>
  </w:num>
  <w:num w:numId="29">
    <w:abstractNumId w:val="20"/>
  </w:num>
  <w:num w:numId="30">
    <w:abstractNumId w:val="13"/>
  </w:num>
  <w:num w:numId="31">
    <w:abstractNumId w:val="33"/>
  </w:num>
  <w:num w:numId="32">
    <w:abstractNumId w:val="32"/>
  </w:num>
  <w:num w:numId="33">
    <w:abstractNumId w:val="21"/>
  </w:num>
  <w:num w:numId="34">
    <w:abstractNumId w:val="41"/>
  </w:num>
  <w:num w:numId="35">
    <w:abstractNumId w:val="27"/>
  </w:num>
  <w:num w:numId="36">
    <w:abstractNumId w:val="0"/>
  </w:num>
  <w:num w:numId="37">
    <w:abstractNumId w:val="25"/>
  </w:num>
  <w:num w:numId="38">
    <w:abstractNumId w:val="36"/>
  </w:num>
  <w:num w:numId="39">
    <w:abstractNumId w:val="23"/>
  </w:num>
  <w:num w:numId="40">
    <w:abstractNumId w:val="34"/>
  </w:num>
  <w:num w:numId="41">
    <w:abstractNumId w:val="1"/>
  </w:num>
  <w:num w:numId="42">
    <w:abstractNumId w:val="17"/>
  </w:num>
  <w:num w:numId="43">
    <w:abstractNumId w:val="30"/>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15"/>
    <w:rsid w:val="000006FC"/>
    <w:rsid w:val="00001EEB"/>
    <w:rsid w:val="000054C4"/>
    <w:rsid w:val="00005B01"/>
    <w:rsid w:val="00007C90"/>
    <w:rsid w:val="00007CC7"/>
    <w:rsid w:val="000119E2"/>
    <w:rsid w:val="00020280"/>
    <w:rsid w:val="0002215B"/>
    <w:rsid w:val="00024386"/>
    <w:rsid w:val="000276E5"/>
    <w:rsid w:val="00031B9B"/>
    <w:rsid w:val="0004573A"/>
    <w:rsid w:val="00045FE9"/>
    <w:rsid w:val="00046491"/>
    <w:rsid w:val="00050D35"/>
    <w:rsid w:val="0006329A"/>
    <w:rsid w:val="00064061"/>
    <w:rsid w:val="000757A9"/>
    <w:rsid w:val="00076935"/>
    <w:rsid w:val="000800E3"/>
    <w:rsid w:val="000937A6"/>
    <w:rsid w:val="00096EB9"/>
    <w:rsid w:val="000B67F9"/>
    <w:rsid w:val="000B6F90"/>
    <w:rsid w:val="000C0960"/>
    <w:rsid w:val="000C1279"/>
    <w:rsid w:val="000C69B8"/>
    <w:rsid w:val="000D0573"/>
    <w:rsid w:val="000D320D"/>
    <w:rsid w:val="000D407A"/>
    <w:rsid w:val="000D51DB"/>
    <w:rsid w:val="000D6164"/>
    <w:rsid w:val="000F0832"/>
    <w:rsid w:val="000F08B8"/>
    <w:rsid w:val="000F24E0"/>
    <w:rsid w:val="000F5142"/>
    <w:rsid w:val="000F6BF5"/>
    <w:rsid w:val="00100B70"/>
    <w:rsid w:val="00111C90"/>
    <w:rsid w:val="001125D7"/>
    <w:rsid w:val="00125310"/>
    <w:rsid w:val="00126516"/>
    <w:rsid w:val="00126C0C"/>
    <w:rsid w:val="00127AF7"/>
    <w:rsid w:val="00136722"/>
    <w:rsid w:val="00140866"/>
    <w:rsid w:val="00146685"/>
    <w:rsid w:val="001522AF"/>
    <w:rsid w:val="001548C4"/>
    <w:rsid w:val="00156B68"/>
    <w:rsid w:val="00161FF9"/>
    <w:rsid w:val="00164E9E"/>
    <w:rsid w:val="00164F65"/>
    <w:rsid w:val="001653BC"/>
    <w:rsid w:val="001672E7"/>
    <w:rsid w:val="00173390"/>
    <w:rsid w:val="00190289"/>
    <w:rsid w:val="001907E3"/>
    <w:rsid w:val="00192A58"/>
    <w:rsid w:val="00192C34"/>
    <w:rsid w:val="0019345F"/>
    <w:rsid w:val="001A46AF"/>
    <w:rsid w:val="001A5E91"/>
    <w:rsid w:val="001A6C44"/>
    <w:rsid w:val="001A74AA"/>
    <w:rsid w:val="001B659C"/>
    <w:rsid w:val="001B6F26"/>
    <w:rsid w:val="001E46EC"/>
    <w:rsid w:val="001F04E3"/>
    <w:rsid w:val="00201F65"/>
    <w:rsid w:val="00204E85"/>
    <w:rsid w:val="00204FF1"/>
    <w:rsid w:val="00215750"/>
    <w:rsid w:val="002329A9"/>
    <w:rsid w:val="00235032"/>
    <w:rsid w:val="00236AEF"/>
    <w:rsid w:val="00246A44"/>
    <w:rsid w:val="00254E15"/>
    <w:rsid w:val="002554C3"/>
    <w:rsid w:val="00257777"/>
    <w:rsid w:val="00260A0A"/>
    <w:rsid w:val="00262714"/>
    <w:rsid w:val="00262B29"/>
    <w:rsid w:val="002637C2"/>
    <w:rsid w:val="00273408"/>
    <w:rsid w:val="00275907"/>
    <w:rsid w:val="00276F3F"/>
    <w:rsid w:val="00286447"/>
    <w:rsid w:val="00290C70"/>
    <w:rsid w:val="0029127D"/>
    <w:rsid w:val="0029158D"/>
    <w:rsid w:val="00294AE1"/>
    <w:rsid w:val="002966EC"/>
    <w:rsid w:val="00296A0C"/>
    <w:rsid w:val="002B0225"/>
    <w:rsid w:val="002C419B"/>
    <w:rsid w:val="002D05B4"/>
    <w:rsid w:val="002D1361"/>
    <w:rsid w:val="002D3B97"/>
    <w:rsid w:val="002D4372"/>
    <w:rsid w:val="002E306A"/>
    <w:rsid w:val="002E43C8"/>
    <w:rsid w:val="002F67AC"/>
    <w:rsid w:val="00300941"/>
    <w:rsid w:val="00306314"/>
    <w:rsid w:val="00324365"/>
    <w:rsid w:val="00335D48"/>
    <w:rsid w:val="00337102"/>
    <w:rsid w:val="0034239A"/>
    <w:rsid w:val="00346E71"/>
    <w:rsid w:val="00347736"/>
    <w:rsid w:val="00353816"/>
    <w:rsid w:val="003557E1"/>
    <w:rsid w:val="00355FB6"/>
    <w:rsid w:val="003577C6"/>
    <w:rsid w:val="003612CA"/>
    <w:rsid w:val="00377A5B"/>
    <w:rsid w:val="00381450"/>
    <w:rsid w:val="00393874"/>
    <w:rsid w:val="00396B39"/>
    <w:rsid w:val="003A2B69"/>
    <w:rsid w:val="003A4525"/>
    <w:rsid w:val="003B4131"/>
    <w:rsid w:val="003C6B1F"/>
    <w:rsid w:val="003D40E5"/>
    <w:rsid w:val="003D491F"/>
    <w:rsid w:val="003F3AA1"/>
    <w:rsid w:val="003F79EE"/>
    <w:rsid w:val="0040246C"/>
    <w:rsid w:val="004031B4"/>
    <w:rsid w:val="004100D1"/>
    <w:rsid w:val="00423339"/>
    <w:rsid w:val="00426C82"/>
    <w:rsid w:val="0043119B"/>
    <w:rsid w:val="004325B1"/>
    <w:rsid w:val="00433DD0"/>
    <w:rsid w:val="00436B90"/>
    <w:rsid w:val="00445C98"/>
    <w:rsid w:val="0045106D"/>
    <w:rsid w:val="004513B3"/>
    <w:rsid w:val="00453B14"/>
    <w:rsid w:val="0045554F"/>
    <w:rsid w:val="004555A9"/>
    <w:rsid w:val="00455D7B"/>
    <w:rsid w:val="00456095"/>
    <w:rsid w:val="00467067"/>
    <w:rsid w:val="00484B5C"/>
    <w:rsid w:val="00485E8A"/>
    <w:rsid w:val="004874AE"/>
    <w:rsid w:val="004908FD"/>
    <w:rsid w:val="00495A18"/>
    <w:rsid w:val="004A5EDB"/>
    <w:rsid w:val="004B085D"/>
    <w:rsid w:val="004B3931"/>
    <w:rsid w:val="004C1F14"/>
    <w:rsid w:val="004C2A71"/>
    <w:rsid w:val="004C32E8"/>
    <w:rsid w:val="004C526D"/>
    <w:rsid w:val="004D447C"/>
    <w:rsid w:val="004D51DF"/>
    <w:rsid w:val="004E1BBB"/>
    <w:rsid w:val="004E339B"/>
    <w:rsid w:val="004E374F"/>
    <w:rsid w:val="004F571F"/>
    <w:rsid w:val="004F69E2"/>
    <w:rsid w:val="005020D3"/>
    <w:rsid w:val="005027C3"/>
    <w:rsid w:val="00511081"/>
    <w:rsid w:val="0051239B"/>
    <w:rsid w:val="005229CE"/>
    <w:rsid w:val="005252E6"/>
    <w:rsid w:val="00532BB7"/>
    <w:rsid w:val="00533183"/>
    <w:rsid w:val="005405BF"/>
    <w:rsid w:val="00550D48"/>
    <w:rsid w:val="005527A8"/>
    <w:rsid w:val="00560753"/>
    <w:rsid w:val="00562F9E"/>
    <w:rsid w:val="005666DD"/>
    <w:rsid w:val="0057433A"/>
    <w:rsid w:val="005773C5"/>
    <w:rsid w:val="005805B0"/>
    <w:rsid w:val="00583818"/>
    <w:rsid w:val="005849B4"/>
    <w:rsid w:val="005867BE"/>
    <w:rsid w:val="00592D3B"/>
    <w:rsid w:val="0059632B"/>
    <w:rsid w:val="005A1058"/>
    <w:rsid w:val="005B59E5"/>
    <w:rsid w:val="005D130A"/>
    <w:rsid w:val="005D6598"/>
    <w:rsid w:val="005D6D61"/>
    <w:rsid w:val="005E3656"/>
    <w:rsid w:val="006118DF"/>
    <w:rsid w:val="00611C47"/>
    <w:rsid w:val="00617450"/>
    <w:rsid w:val="00620B6D"/>
    <w:rsid w:val="00622495"/>
    <w:rsid w:val="00623551"/>
    <w:rsid w:val="0062692D"/>
    <w:rsid w:val="0062764F"/>
    <w:rsid w:val="006303E3"/>
    <w:rsid w:val="006323D7"/>
    <w:rsid w:val="0063438E"/>
    <w:rsid w:val="00636FDA"/>
    <w:rsid w:val="006370DA"/>
    <w:rsid w:val="006407BC"/>
    <w:rsid w:val="00641F4B"/>
    <w:rsid w:val="00646B98"/>
    <w:rsid w:val="00647B0D"/>
    <w:rsid w:val="00651A53"/>
    <w:rsid w:val="00652FDB"/>
    <w:rsid w:val="006532F3"/>
    <w:rsid w:val="0065504E"/>
    <w:rsid w:val="00661D50"/>
    <w:rsid w:val="00662F98"/>
    <w:rsid w:val="00667F18"/>
    <w:rsid w:val="00671024"/>
    <w:rsid w:val="00675EE8"/>
    <w:rsid w:val="006772D9"/>
    <w:rsid w:val="006850A2"/>
    <w:rsid w:val="00695195"/>
    <w:rsid w:val="006976D4"/>
    <w:rsid w:val="00697EB6"/>
    <w:rsid w:val="006A2BE9"/>
    <w:rsid w:val="006A7027"/>
    <w:rsid w:val="006B0217"/>
    <w:rsid w:val="006B087C"/>
    <w:rsid w:val="006B4118"/>
    <w:rsid w:val="006C2059"/>
    <w:rsid w:val="006C5649"/>
    <w:rsid w:val="006D33EF"/>
    <w:rsid w:val="006E3946"/>
    <w:rsid w:val="006E7AE7"/>
    <w:rsid w:val="0070021A"/>
    <w:rsid w:val="0070389A"/>
    <w:rsid w:val="00705232"/>
    <w:rsid w:val="0070563F"/>
    <w:rsid w:val="00706BE8"/>
    <w:rsid w:val="0073026A"/>
    <w:rsid w:val="00743F83"/>
    <w:rsid w:val="0075308C"/>
    <w:rsid w:val="00755E86"/>
    <w:rsid w:val="0075741D"/>
    <w:rsid w:val="007607CD"/>
    <w:rsid w:val="00764A9C"/>
    <w:rsid w:val="0076685C"/>
    <w:rsid w:val="00772DB1"/>
    <w:rsid w:val="00774A2A"/>
    <w:rsid w:val="007765E8"/>
    <w:rsid w:val="00782309"/>
    <w:rsid w:val="00785CA4"/>
    <w:rsid w:val="00790056"/>
    <w:rsid w:val="007927E3"/>
    <w:rsid w:val="00794B92"/>
    <w:rsid w:val="007B1479"/>
    <w:rsid w:val="007B4299"/>
    <w:rsid w:val="007B4F0B"/>
    <w:rsid w:val="007B7603"/>
    <w:rsid w:val="007C3941"/>
    <w:rsid w:val="007C3AFF"/>
    <w:rsid w:val="007D1CE8"/>
    <w:rsid w:val="007D4AF7"/>
    <w:rsid w:val="007D58C9"/>
    <w:rsid w:val="007D6DC3"/>
    <w:rsid w:val="007E2F1A"/>
    <w:rsid w:val="007E5D2F"/>
    <w:rsid w:val="007E62A3"/>
    <w:rsid w:val="007E6A41"/>
    <w:rsid w:val="007F0335"/>
    <w:rsid w:val="007F3487"/>
    <w:rsid w:val="007F4610"/>
    <w:rsid w:val="00801302"/>
    <w:rsid w:val="008014FC"/>
    <w:rsid w:val="00803900"/>
    <w:rsid w:val="00812716"/>
    <w:rsid w:val="008154EF"/>
    <w:rsid w:val="0081580D"/>
    <w:rsid w:val="00817D15"/>
    <w:rsid w:val="00817F1D"/>
    <w:rsid w:val="00820E29"/>
    <w:rsid w:val="0082745A"/>
    <w:rsid w:val="00827FBD"/>
    <w:rsid w:val="00832943"/>
    <w:rsid w:val="00833EAD"/>
    <w:rsid w:val="00843972"/>
    <w:rsid w:val="00852E6C"/>
    <w:rsid w:val="00870E1C"/>
    <w:rsid w:val="00873E86"/>
    <w:rsid w:val="00876E87"/>
    <w:rsid w:val="0088293D"/>
    <w:rsid w:val="008953CD"/>
    <w:rsid w:val="00896D3D"/>
    <w:rsid w:val="008A25AC"/>
    <w:rsid w:val="008B2D8B"/>
    <w:rsid w:val="008C3F75"/>
    <w:rsid w:val="008D109D"/>
    <w:rsid w:val="008D4346"/>
    <w:rsid w:val="008D7AA9"/>
    <w:rsid w:val="008E5461"/>
    <w:rsid w:val="008E562B"/>
    <w:rsid w:val="008E6EB4"/>
    <w:rsid w:val="008F0B08"/>
    <w:rsid w:val="008F1B45"/>
    <w:rsid w:val="008F7B2F"/>
    <w:rsid w:val="0090079F"/>
    <w:rsid w:val="009013E0"/>
    <w:rsid w:val="00906106"/>
    <w:rsid w:val="0090784F"/>
    <w:rsid w:val="00912302"/>
    <w:rsid w:val="0092655B"/>
    <w:rsid w:val="009265DB"/>
    <w:rsid w:val="00937753"/>
    <w:rsid w:val="0094226B"/>
    <w:rsid w:val="00942CE1"/>
    <w:rsid w:val="009443B8"/>
    <w:rsid w:val="009446BD"/>
    <w:rsid w:val="00944C89"/>
    <w:rsid w:val="00944CD7"/>
    <w:rsid w:val="00953FCC"/>
    <w:rsid w:val="009554A0"/>
    <w:rsid w:val="0096709C"/>
    <w:rsid w:val="00976D7A"/>
    <w:rsid w:val="0097714B"/>
    <w:rsid w:val="009804D8"/>
    <w:rsid w:val="00981B23"/>
    <w:rsid w:val="00984A6F"/>
    <w:rsid w:val="00984E25"/>
    <w:rsid w:val="009875C0"/>
    <w:rsid w:val="009909F7"/>
    <w:rsid w:val="0099217C"/>
    <w:rsid w:val="00995C1B"/>
    <w:rsid w:val="009A3798"/>
    <w:rsid w:val="009A3C49"/>
    <w:rsid w:val="009A4FDB"/>
    <w:rsid w:val="009B4501"/>
    <w:rsid w:val="009B7AFE"/>
    <w:rsid w:val="009C7BCF"/>
    <w:rsid w:val="009D1B62"/>
    <w:rsid w:val="009D30F8"/>
    <w:rsid w:val="009D3481"/>
    <w:rsid w:val="009D55B1"/>
    <w:rsid w:val="009E157F"/>
    <w:rsid w:val="009F31B2"/>
    <w:rsid w:val="00A01013"/>
    <w:rsid w:val="00A05A6B"/>
    <w:rsid w:val="00A05A88"/>
    <w:rsid w:val="00A12689"/>
    <w:rsid w:val="00A13DD8"/>
    <w:rsid w:val="00A2026C"/>
    <w:rsid w:val="00A21E9F"/>
    <w:rsid w:val="00A30146"/>
    <w:rsid w:val="00A36DD8"/>
    <w:rsid w:val="00A42233"/>
    <w:rsid w:val="00A50076"/>
    <w:rsid w:val="00A628AA"/>
    <w:rsid w:val="00A702F6"/>
    <w:rsid w:val="00A7115E"/>
    <w:rsid w:val="00A748DE"/>
    <w:rsid w:val="00A74DD0"/>
    <w:rsid w:val="00A8396A"/>
    <w:rsid w:val="00A86247"/>
    <w:rsid w:val="00AA2BEE"/>
    <w:rsid w:val="00AA3F5E"/>
    <w:rsid w:val="00AB062D"/>
    <w:rsid w:val="00AC458A"/>
    <w:rsid w:val="00AC466E"/>
    <w:rsid w:val="00AC59C3"/>
    <w:rsid w:val="00AD0BEC"/>
    <w:rsid w:val="00AD4A96"/>
    <w:rsid w:val="00AE1DF9"/>
    <w:rsid w:val="00AE562B"/>
    <w:rsid w:val="00AF0D55"/>
    <w:rsid w:val="00AF5E71"/>
    <w:rsid w:val="00AF6366"/>
    <w:rsid w:val="00B01008"/>
    <w:rsid w:val="00B01356"/>
    <w:rsid w:val="00B034AF"/>
    <w:rsid w:val="00B04851"/>
    <w:rsid w:val="00B05137"/>
    <w:rsid w:val="00B141B0"/>
    <w:rsid w:val="00B143AD"/>
    <w:rsid w:val="00B14C6A"/>
    <w:rsid w:val="00B1754D"/>
    <w:rsid w:val="00B228EA"/>
    <w:rsid w:val="00B34E9C"/>
    <w:rsid w:val="00B426FB"/>
    <w:rsid w:val="00B44FB6"/>
    <w:rsid w:val="00B53CE2"/>
    <w:rsid w:val="00B56F50"/>
    <w:rsid w:val="00B64F9E"/>
    <w:rsid w:val="00B65EF1"/>
    <w:rsid w:val="00B70F8C"/>
    <w:rsid w:val="00B753EA"/>
    <w:rsid w:val="00B869EB"/>
    <w:rsid w:val="00B86B42"/>
    <w:rsid w:val="00B86FC7"/>
    <w:rsid w:val="00B877D2"/>
    <w:rsid w:val="00B87D52"/>
    <w:rsid w:val="00B90FA7"/>
    <w:rsid w:val="00BA1295"/>
    <w:rsid w:val="00BA1C8D"/>
    <w:rsid w:val="00BA668D"/>
    <w:rsid w:val="00BB0374"/>
    <w:rsid w:val="00BB278E"/>
    <w:rsid w:val="00BB50D4"/>
    <w:rsid w:val="00BB74E3"/>
    <w:rsid w:val="00BB7AAD"/>
    <w:rsid w:val="00BD68DC"/>
    <w:rsid w:val="00BD7357"/>
    <w:rsid w:val="00BE75DA"/>
    <w:rsid w:val="00BE77AA"/>
    <w:rsid w:val="00BF10E8"/>
    <w:rsid w:val="00BF4778"/>
    <w:rsid w:val="00C00127"/>
    <w:rsid w:val="00C11B64"/>
    <w:rsid w:val="00C13302"/>
    <w:rsid w:val="00C165F4"/>
    <w:rsid w:val="00C1798E"/>
    <w:rsid w:val="00C20FBC"/>
    <w:rsid w:val="00C21274"/>
    <w:rsid w:val="00C25DD2"/>
    <w:rsid w:val="00C33049"/>
    <w:rsid w:val="00C33EAE"/>
    <w:rsid w:val="00C33F98"/>
    <w:rsid w:val="00C345C1"/>
    <w:rsid w:val="00C4259F"/>
    <w:rsid w:val="00C44E4B"/>
    <w:rsid w:val="00C45369"/>
    <w:rsid w:val="00C467F3"/>
    <w:rsid w:val="00C47075"/>
    <w:rsid w:val="00C611C2"/>
    <w:rsid w:val="00C62D84"/>
    <w:rsid w:val="00C63669"/>
    <w:rsid w:val="00C63A27"/>
    <w:rsid w:val="00C63E92"/>
    <w:rsid w:val="00C64FEC"/>
    <w:rsid w:val="00C65252"/>
    <w:rsid w:val="00C74637"/>
    <w:rsid w:val="00C77A5D"/>
    <w:rsid w:val="00C8385C"/>
    <w:rsid w:val="00C8665E"/>
    <w:rsid w:val="00C872B5"/>
    <w:rsid w:val="00C91611"/>
    <w:rsid w:val="00C93494"/>
    <w:rsid w:val="00C95C93"/>
    <w:rsid w:val="00CA0132"/>
    <w:rsid w:val="00CA273E"/>
    <w:rsid w:val="00CA4043"/>
    <w:rsid w:val="00CA4C84"/>
    <w:rsid w:val="00CA63A8"/>
    <w:rsid w:val="00CB69DF"/>
    <w:rsid w:val="00CB712B"/>
    <w:rsid w:val="00CC4444"/>
    <w:rsid w:val="00CD15A5"/>
    <w:rsid w:val="00CD3B98"/>
    <w:rsid w:val="00CE54CA"/>
    <w:rsid w:val="00CF2707"/>
    <w:rsid w:val="00CF5341"/>
    <w:rsid w:val="00D0509A"/>
    <w:rsid w:val="00D064A1"/>
    <w:rsid w:val="00D10EDE"/>
    <w:rsid w:val="00D11618"/>
    <w:rsid w:val="00D26928"/>
    <w:rsid w:val="00D36F9B"/>
    <w:rsid w:val="00D37B65"/>
    <w:rsid w:val="00D5093A"/>
    <w:rsid w:val="00D546CF"/>
    <w:rsid w:val="00D57914"/>
    <w:rsid w:val="00D603D9"/>
    <w:rsid w:val="00D60757"/>
    <w:rsid w:val="00D61DA7"/>
    <w:rsid w:val="00D77F78"/>
    <w:rsid w:val="00D83D98"/>
    <w:rsid w:val="00D85579"/>
    <w:rsid w:val="00D90DA4"/>
    <w:rsid w:val="00D968A4"/>
    <w:rsid w:val="00DA6242"/>
    <w:rsid w:val="00DB0117"/>
    <w:rsid w:val="00DB1F33"/>
    <w:rsid w:val="00DC2ED0"/>
    <w:rsid w:val="00DD5A6D"/>
    <w:rsid w:val="00DE0A10"/>
    <w:rsid w:val="00DE1C35"/>
    <w:rsid w:val="00DF37A6"/>
    <w:rsid w:val="00E07ACA"/>
    <w:rsid w:val="00E1172D"/>
    <w:rsid w:val="00E14EF3"/>
    <w:rsid w:val="00E20446"/>
    <w:rsid w:val="00E211A3"/>
    <w:rsid w:val="00E24488"/>
    <w:rsid w:val="00E25936"/>
    <w:rsid w:val="00E337A6"/>
    <w:rsid w:val="00E36794"/>
    <w:rsid w:val="00E40F72"/>
    <w:rsid w:val="00E57505"/>
    <w:rsid w:val="00E61113"/>
    <w:rsid w:val="00E85C2C"/>
    <w:rsid w:val="00E863E8"/>
    <w:rsid w:val="00E95346"/>
    <w:rsid w:val="00E95859"/>
    <w:rsid w:val="00E96C68"/>
    <w:rsid w:val="00EB282F"/>
    <w:rsid w:val="00EC0215"/>
    <w:rsid w:val="00EC6561"/>
    <w:rsid w:val="00EC6827"/>
    <w:rsid w:val="00ED2F5C"/>
    <w:rsid w:val="00ED378D"/>
    <w:rsid w:val="00ED735D"/>
    <w:rsid w:val="00EE3C9C"/>
    <w:rsid w:val="00EE4D1A"/>
    <w:rsid w:val="00EF14F0"/>
    <w:rsid w:val="00F13C5E"/>
    <w:rsid w:val="00F20257"/>
    <w:rsid w:val="00F2681E"/>
    <w:rsid w:val="00F306B7"/>
    <w:rsid w:val="00F440F6"/>
    <w:rsid w:val="00F456FF"/>
    <w:rsid w:val="00F46C26"/>
    <w:rsid w:val="00F502FA"/>
    <w:rsid w:val="00F50E04"/>
    <w:rsid w:val="00F63A0F"/>
    <w:rsid w:val="00F64E7A"/>
    <w:rsid w:val="00F67616"/>
    <w:rsid w:val="00F67AFD"/>
    <w:rsid w:val="00F71FD1"/>
    <w:rsid w:val="00F722D7"/>
    <w:rsid w:val="00F72448"/>
    <w:rsid w:val="00F74B6D"/>
    <w:rsid w:val="00F840ED"/>
    <w:rsid w:val="00F86515"/>
    <w:rsid w:val="00F96B76"/>
    <w:rsid w:val="00FA1705"/>
    <w:rsid w:val="00FA5C19"/>
    <w:rsid w:val="00FA664D"/>
    <w:rsid w:val="00FB5C44"/>
    <w:rsid w:val="00FB7F35"/>
    <w:rsid w:val="00FD0AB7"/>
    <w:rsid w:val="00FE7535"/>
    <w:rsid w:val="00FF595D"/>
    <w:rsid w:val="00FF7E44"/>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A33E"/>
  <w15:docId w15:val="{966B1F56-FE26-4075-B81B-4AB244A7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371B"/>
    <w:pPr>
      <w:spacing w:line="276" w:lineRule="auto"/>
    </w:pPr>
    <w:rPr>
      <w:rFonts w:ascii="Calibri" w:eastAsia="Calibri" w:hAnsi="Calibri"/>
      <w:sz w:val="22"/>
      <w:szCs w:val="22"/>
      <w:lang w:eastAsia="en-US"/>
    </w:rPr>
  </w:style>
  <w:style w:type="paragraph" w:styleId="Kop1">
    <w:name w:val="heading 1"/>
    <w:basedOn w:val="Standaard"/>
    <w:next w:val="Standaard"/>
    <w:link w:val="Kop1Char"/>
    <w:qFormat/>
    <w:rsid w:val="003E62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nhideWhenUsed/>
    <w:qFormat/>
    <w:rsid w:val="003E62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semiHidden/>
    <w:qFormat/>
    <w:rsid w:val="00886DA5"/>
    <w:rPr>
      <w:rFonts w:ascii="Calibri" w:eastAsia="Calibri" w:hAnsi="Calibri"/>
      <w:sz w:val="22"/>
      <w:szCs w:val="22"/>
      <w:lang w:eastAsia="en-US"/>
    </w:rPr>
  </w:style>
  <w:style w:type="character" w:customStyle="1" w:styleId="VoettekstChar">
    <w:name w:val="Voettekst Char"/>
    <w:basedOn w:val="Standaardalinea-lettertype"/>
    <w:link w:val="Voettekst"/>
    <w:uiPriority w:val="99"/>
    <w:qFormat/>
    <w:rsid w:val="00886DA5"/>
    <w:rPr>
      <w:rFonts w:ascii="Calibri" w:eastAsia="Calibri" w:hAnsi="Calibri"/>
      <w:sz w:val="22"/>
      <w:szCs w:val="22"/>
      <w:lang w:eastAsia="en-US"/>
    </w:rPr>
  </w:style>
  <w:style w:type="character" w:styleId="Regelnummer">
    <w:name w:val="line number"/>
    <w:basedOn w:val="Standaardalinea-lettertype"/>
    <w:semiHidden/>
    <w:unhideWhenUsed/>
    <w:qFormat/>
    <w:rsid w:val="00886DA5"/>
  </w:style>
  <w:style w:type="character" w:customStyle="1" w:styleId="BallontekstChar">
    <w:name w:val="Ballontekst Char"/>
    <w:basedOn w:val="Standaardalinea-lettertype"/>
    <w:link w:val="Ballontekst"/>
    <w:semiHidden/>
    <w:qFormat/>
    <w:rsid w:val="006947D7"/>
    <w:rPr>
      <w:rFonts w:ascii="Tahoma" w:eastAsia="Calibri" w:hAnsi="Tahoma" w:cs="Tahoma"/>
      <w:sz w:val="16"/>
      <w:szCs w:val="16"/>
      <w:lang w:eastAsia="en-US"/>
    </w:rPr>
  </w:style>
  <w:style w:type="character" w:customStyle="1" w:styleId="Kop1Char">
    <w:name w:val="Kop 1 Char"/>
    <w:basedOn w:val="Standaardalinea-lettertype"/>
    <w:link w:val="Kop1"/>
    <w:qFormat/>
    <w:rsid w:val="003E6236"/>
    <w:rPr>
      <w:rFonts w:asciiTheme="majorHAnsi" w:eastAsiaTheme="majorEastAsia" w:hAnsiTheme="majorHAnsi" w:cstheme="majorBidi"/>
      <w:color w:val="365F91" w:themeColor="accent1" w:themeShade="BF"/>
      <w:sz w:val="32"/>
      <w:szCs w:val="32"/>
      <w:lang w:eastAsia="en-US"/>
    </w:rPr>
  </w:style>
  <w:style w:type="character" w:customStyle="1" w:styleId="Kop2Char">
    <w:name w:val="Kop 2 Char"/>
    <w:basedOn w:val="Standaardalinea-lettertype"/>
    <w:link w:val="Kop2"/>
    <w:qFormat/>
    <w:rsid w:val="003E6236"/>
    <w:rPr>
      <w:rFonts w:asciiTheme="majorHAnsi" w:eastAsiaTheme="majorEastAsia" w:hAnsiTheme="majorHAnsi" w:cstheme="majorBidi"/>
      <w:color w:val="365F91" w:themeColor="accent1" w:themeShade="BF"/>
      <w:sz w:val="26"/>
      <w:szCs w:val="26"/>
      <w:lang w:eastAsia="en-US"/>
    </w:rPr>
  </w:style>
  <w:style w:type="character" w:customStyle="1" w:styleId="TekstzonderopmaakChar">
    <w:name w:val="Tekst zonder opmaak Char"/>
    <w:basedOn w:val="Standaardalinea-lettertype"/>
    <w:link w:val="Tekstzonderopmaak"/>
    <w:uiPriority w:val="99"/>
    <w:qFormat/>
    <w:rsid w:val="009F106A"/>
    <w:rPr>
      <w:rFonts w:ascii="Calibri" w:eastAsiaTheme="minorHAnsi" w:hAnsi="Calibri" w:cstheme="minorBidi"/>
      <w:sz w:val="22"/>
      <w:szCs w:val="21"/>
      <w:lang w:eastAsia="en-US"/>
    </w:rPr>
  </w:style>
  <w:style w:type="character" w:customStyle="1" w:styleId="Internetkoppeling">
    <w:name w:val="Internetkoppeling"/>
    <w:basedOn w:val="Standaardalinea-lettertype"/>
    <w:uiPriority w:val="99"/>
    <w:semiHidden/>
    <w:unhideWhenUsed/>
    <w:rsid w:val="00F301E1"/>
    <w:rPr>
      <w:color w:val="0000FF" w:themeColor="hyperlink"/>
      <w:u w:val="single"/>
    </w:rPr>
  </w:style>
  <w:style w:type="character" w:customStyle="1" w:styleId="ListLabel1">
    <w:name w:val="ListLabel 1"/>
    <w:qFormat/>
    <w:rPr>
      <w:rFonts w:eastAsia="Verdana" w:cs="Verdana"/>
      <w:color w:val="000000"/>
      <w:position w:val="0"/>
      <w:sz w:val="18"/>
      <w:szCs w:val="18"/>
      <w:vertAlign w:val="baseline"/>
    </w:rPr>
  </w:style>
  <w:style w:type="character" w:customStyle="1" w:styleId="ListLabel2">
    <w:name w:val="ListLabel 2"/>
    <w:qFormat/>
    <w:rPr>
      <w:b/>
      <w:i/>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rFonts w:eastAsia="Arial" w:cs="Arial"/>
      <w:b w:val="0"/>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rFonts w:eastAsia="Arial" w:cs="Arial"/>
      <w:position w:val="0"/>
      <w:sz w:val="22"/>
      <w:vertAlign w:val="baseline"/>
    </w:rPr>
  </w:style>
  <w:style w:type="character" w:customStyle="1" w:styleId="ListLabel13">
    <w:name w:val="ListLabel 13"/>
    <w:qFormat/>
    <w:rPr>
      <w:rFonts w:eastAsia="Arial" w:cs="Arial"/>
      <w:position w:val="0"/>
      <w:sz w:val="22"/>
      <w:vertAlign w:val="baseline"/>
    </w:rPr>
  </w:style>
  <w:style w:type="character" w:customStyle="1" w:styleId="ListLabel14">
    <w:name w:val="ListLabel 14"/>
    <w:qFormat/>
    <w:rPr>
      <w:rFonts w:eastAsia="Arial" w:cs="Arial"/>
      <w:position w:val="0"/>
      <w:sz w:val="22"/>
      <w:vertAlign w:val="baseline"/>
    </w:rPr>
  </w:style>
  <w:style w:type="character" w:customStyle="1" w:styleId="ListLabel15">
    <w:name w:val="ListLabel 15"/>
    <w:qFormat/>
    <w:rPr>
      <w:rFonts w:eastAsia="Arial" w:cs="Arial"/>
      <w:position w:val="0"/>
      <w:sz w:val="22"/>
      <w:vertAlign w:val="baseline"/>
    </w:rPr>
  </w:style>
  <w:style w:type="character" w:customStyle="1" w:styleId="ListLabel16">
    <w:name w:val="ListLabel 16"/>
    <w:qFormat/>
    <w:rPr>
      <w:rFonts w:eastAsia="Arial" w:cs="Arial"/>
      <w:position w:val="0"/>
      <w:sz w:val="22"/>
      <w:vertAlign w:val="baseline"/>
    </w:rPr>
  </w:style>
  <w:style w:type="character" w:customStyle="1" w:styleId="ListLabel17">
    <w:name w:val="ListLabel 17"/>
    <w:qFormat/>
    <w:rPr>
      <w:rFonts w:eastAsia="Arial" w:cs="Arial"/>
      <w:position w:val="0"/>
      <w:sz w:val="22"/>
      <w:vertAlign w:val="baseline"/>
    </w:rPr>
  </w:style>
  <w:style w:type="character" w:customStyle="1" w:styleId="ListLabel18">
    <w:name w:val="ListLabel 18"/>
    <w:qFormat/>
    <w:rPr>
      <w:rFonts w:eastAsia="Arial" w:cs="Arial"/>
      <w:position w:val="0"/>
      <w:sz w:val="22"/>
      <w:vertAlign w:val="baseline"/>
    </w:rPr>
  </w:style>
  <w:style w:type="character" w:customStyle="1" w:styleId="ListLabel19">
    <w:name w:val="ListLabel 19"/>
    <w:qFormat/>
    <w:rPr>
      <w:rFonts w:eastAsia="Verdana" w:cs="Verdana"/>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Verdana" w:cs="Verdana"/>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ascii="Verdana" w:eastAsia="Verdana" w:hAnsi="Verdana" w:cs="Verdana"/>
      <w:sz w:val="18"/>
    </w:rPr>
  </w:style>
  <w:style w:type="character" w:customStyle="1" w:styleId="ListLabel28">
    <w:name w:val="ListLabel 28"/>
    <w:qFormat/>
    <w:rPr>
      <w:rFonts w:eastAsia="Verdana" w:cs="Verdana"/>
      <w:sz w:val="16"/>
    </w:rPr>
  </w:style>
  <w:style w:type="character" w:customStyle="1" w:styleId="ListLabel29">
    <w:name w:val="ListLabel 29"/>
    <w:qFormat/>
    <w:rPr>
      <w:sz w:val="16"/>
    </w:rPr>
  </w:style>
  <w:style w:type="character" w:customStyle="1" w:styleId="ListLabel30">
    <w:name w:val="ListLabel 30"/>
    <w:qFormat/>
    <w:rPr>
      <w:rFonts w:eastAsia="Calibri" w:cs="Times New Roman"/>
      <w:b/>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Calibri" w:cs="Times New Roman"/>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Verdana" w:cs="Verdana"/>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sz w:val="16"/>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Verdana" w:hAnsi="Verdana"/>
      <w:sz w:val="18"/>
    </w:rPr>
  </w:style>
  <w:style w:type="character" w:customStyle="1" w:styleId="ListLabel47">
    <w:name w:val="ListLabel 47"/>
    <w:qFormat/>
    <w:rPr>
      <w:sz w:val="22"/>
    </w:rPr>
  </w:style>
  <w:style w:type="character" w:customStyle="1" w:styleId="ListLabel48">
    <w:name w:val="ListLabel 48"/>
    <w:qFormat/>
    <w:rPr>
      <w:rFonts w:eastAsia="Verdana" w:cs="Verdana"/>
      <w:color w:val="000000"/>
      <w:position w:val="0"/>
      <w:sz w:val="18"/>
      <w:szCs w:val="18"/>
      <w:vertAlign w:val="baseline"/>
    </w:rPr>
  </w:style>
  <w:style w:type="character" w:customStyle="1" w:styleId="ListLabel49">
    <w:name w:val="ListLabel 49"/>
    <w:qFormat/>
    <w:rPr>
      <w:b/>
      <w:i/>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position w:val="0"/>
      <w:sz w:val="22"/>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rFonts w:cs="Arial"/>
      <w:b w:val="0"/>
      <w:position w:val="0"/>
      <w:sz w:val="20"/>
      <w:vertAlign w:val="baseline"/>
    </w:rPr>
  </w:style>
  <w:style w:type="character" w:customStyle="1" w:styleId="ListLabel58">
    <w:name w:val="ListLabel 58"/>
    <w:qFormat/>
    <w:rPr>
      <w:rFonts w:cs="Arial"/>
      <w:position w:val="0"/>
      <w:sz w:val="22"/>
      <w:vertAlign w:val="baseline"/>
    </w:rPr>
  </w:style>
  <w:style w:type="character" w:customStyle="1" w:styleId="ListLabel59">
    <w:name w:val="ListLabel 59"/>
    <w:qFormat/>
    <w:rPr>
      <w:rFonts w:cs="Arial"/>
      <w:position w:val="0"/>
      <w:sz w:val="22"/>
      <w:vertAlign w:val="baseline"/>
    </w:rPr>
  </w:style>
  <w:style w:type="character" w:customStyle="1" w:styleId="ListLabel60">
    <w:name w:val="ListLabel 60"/>
    <w:qFormat/>
    <w:rPr>
      <w:rFonts w:cs="Arial"/>
      <w:position w:val="0"/>
      <w:sz w:val="22"/>
      <w:vertAlign w:val="baseline"/>
    </w:rPr>
  </w:style>
  <w:style w:type="character" w:customStyle="1" w:styleId="ListLabel61">
    <w:name w:val="ListLabel 61"/>
    <w:qFormat/>
    <w:rPr>
      <w:rFonts w:cs="Arial"/>
      <w:position w:val="0"/>
      <w:sz w:val="22"/>
      <w:vertAlign w:val="baseline"/>
    </w:rPr>
  </w:style>
  <w:style w:type="character" w:customStyle="1" w:styleId="ListLabel62">
    <w:name w:val="ListLabel 62"/>
    <w:qFormat/>
    <w:rPr>
      <w:rFonts w:cs="Arial"/>
      <w:position w:val="0"/>
      <w:sz w:val="22"/>
      <w:vertAlign w:val="baseline"/>
    </w:rPr>
  </w:style>
  <w:style w:type="character" w:customStyle="1" w:styleId="ListLabel63">
    <w:name w:val="ListLabel 63"/>
    <w:qFormat/>
    <w:rPr>
      <w:rFonts w:cs="Arial"/>
      <w:position w:val="0"/>
      <w:sz w:val="22"/>
      <w:vertAlign w:val="baseline"/>
    </w:rPr>
  </w:style>
  <w:style w:type="character" w:customStyle="1" w:styleId="ListLabel64">
    <w:name w:val="ListLabel 64"/>
    <w:qFormat/>
    <w:rPr>
      <w:rFonts w:cs="Arial"/>
      <w:position w:val="0"/>
      <w:sz w:val="22"/>
      <w:vertAlign w:val="baseline"/>
    </w:rPr>
  </w:style>
  <w:style w:type="character" w:customStyle="1" w:styleId="ListLabel65">
    <w:name w:val="ListLabel 65"/>
    <w:qFormat/>
    <w:rPr>
      <w:rFonts w:cs="Arial"/>
      <w:position w:val="0"/>
      <w:sz w:val="22"/>
      <w:vertAlign w:val="baseline"/>
    </w:rPr>
  </w:style>
  <w:style w:type="paragraph" w:customStyle="1" w:styleId="Kop">
    <w:name w:val="Kop"/>
    <w:basedOn w:val="Standaard"/>
    <w:next w:val="Plattetekst"/>
    <w:qFormat/>
    <w:pPr>
      <w:keepNext/>
      <w:spacing w:before="240" w:after="120"/>
    </w:pPr>
    <w:rPr>
      <w:rFonts w:ascii="Liberation Sans" w:eastAsia="Microsoft YaHei" w:hAnsi="Liberation Sans" w:cs="Mangal"/>
      <w:sz w:val="28"/>
      <w:szCs w:val="28"/>
    </w:rPr>
  </w:style>
  <w:style w:type="paragraph" w:styleId="Plattetekst">
    <w:name w:val="Body Text"/>
    <w:basedOn w:val="Standaard"/>
    <w:pPr>
      <w:spacing w:after="140" w:line="288" w:lineRule="auto"/>
    </w:pPr>
  </w:style>
  <w:style w:type="paragraph" w:styleId="Lijst">
    <w:name w:val="List"/>
    <w:basedOn w:val="Plattetekst"/>
    <w:rPr>
      <w:rFonts w:cs="Mangal"/>
    </w:rPr>
  </w:style>
  <w:style w:type="paragraph" w:styleId="Bijschrift">
    <w:name w:val="caption"/>
    <w:basedOn w:val="Standaard"/>
    <w:qFormat/>
    <w:pPr>
      <w:suppressLineNumbers/>
      <w:spacing w:before="120" w:after="120"/>
    </w:pPr>
    <w:rPr>
      <w:rFonts w:cs="Mangal"/>
      <w:i/>
      <w:iCs/>
      <w:sz w:val="24"/>
      <w:szCs w:val="24"/>
    </w:rPr>
  </w:style>
  <w:style w:type="paragraph" w:customStyle="1" w:styleId="Index">
    <w:name w:val="Index"/>
    <w:basedOn w:val="Standaard"/>
    <w:qFormat/>
    <w:pPr>
      <w:suppressLineNumbers/>
    </w:pPr>
    <w:rPr>
      <w:rFonts w:cs="Mangal"/>
    </w:rPr>
  </w:style>
  <w:style w:type="paragraph" w:styleId="Lijstalinea">
    <w:name w:val="List Paragraph"/>
    <w:basedOn w:val="Standaard"/>
    <w:uiPriority w:val="34"/>
    <w:qFormat/>
    <w:rsid w:val="00C2371B"/>
    <w:pPr>
      <w:ind w:left="708"/>
    </w:pPr>
  </w:style>
  <w:style w:type="paragraph" w:styleId="Koptekst">
    <w:name w:val="header"/>
    <w:basedOn w:val="Standaard"/>
    <w:link w:val="KoptekstChar"/>
    <w:semiHidden/>
    <w:unhideWhenUsed/>
    <w:rsid w:val="00886DA5"/>
    <w:pPr>
      <w:tabs>
        <w:tab w:val="center" w:pos="4536"/>
        <w:tab w:val="right" w:pos="9072"/>
      </w:tabs>
      <w:spacing w:line="240" w:lineRule="auto"/>
    </w:pPr>
  </w:style>
  <w:style w:type="paragraph" w:styleId="Voettekst">
    <w:name w:val="footer"/>
    <w:basedOn w:val="Standaard"/>
    <w:link w:val="VoettekstChar"/>
    <w:uiPriority w:val="99"/>
    <w:unhideWhenUsed/>
    <w:rsid w:val="00886DA5"/>
    <w:pPr>
      <w:tabs>
        <w:tab w:val="center" w:pos="4536"/>
        <w:tab w:val="right" w:pos="9072"/>
      </w:tabs>
      <w:spacing w:line="240" w:lineRule="auto"/>
    </w:pPr>
  </w:style>
  <w:style w:type="paragraph" w:styleId="Ballontekst">
    <w:name w:val="Balloon Text"/>
    <w:basedOn w:val="Standaard"/>
    <w:link w:val="BallontekstChar"/>
    <w:semiHidden/>
    <w:unhideWhenUsed/>
    <w:qFormat/>
    <w:rsid w:val="006947D7"/>
    <w:pPr>
      <w:spacing w:line="240" w:lineRule="auto"/>
    </w:pPr>
    <w:rPr>
      <w:rFonts w:ascii="Tahoma" w:hAnsi="Tahoma" w:cs="Tahoma"/>
      <w:sz w:val="16"/>
      <w:szCs w:val="16"/>
    </w:rPr>
  </w:style>
  <w:style w:type="paragraph" w:styleId="Tekstzonderopmaak">
    <w:name w:val="Plain Text"/>
    <w:basedOn w:val="Standaard"/>
    <w:link w:val="TekstzonderopmaakChar"/>
    <w:uiPriority w:val="99"/>
    <w:unhideWhenUsed/>
    <w:qFormat/>
    <w:rsid w:val="009F106A"/>
    <w:pPr>
      <w:spacing w:line="240" w:lineRule="auto"/>
    </w:pPr>
    <w:rPr>
      <w:rFonts w:eastAsiaTheme="minorHAnsi" w:cstheme="minorBidi"/>
      <w:szCs w:val="21"/>
    </w:rPr>
  </w:style>
  <w:style w:type="character" w:styleId="Verwijzingopmerking">
    <w:name w:val="annotation reference"/>
    <w:basedOn w:val="Standaardalinea-lettertype"/>
    <w:semiHidden/>
    <w:unhideWhenUsed/>
    <w:rsid w:val="00CA273E"/>
    <w:rPr>
      <w:sz w:val="16"/>
      <w:szCs w:val="16"/>
    </w:rPr>
  </w:style>
  <w:style w:type="paragraph" w:styleId="Tekstopmerking">
    <w:name w:val="annotation text"/>
    <w:basedOn w:val="Standaard"/>
    <w:link w:val="TekstopmerkingChar"/>
    <w:semiHidden/>
    <w:unhideWhenUsed/>
    <w:rsid w:val="00CA273E"/>
    <w:pPr>
      <w:spacing w:line="240" w:lineRule="auto"/>
    </w:pPr>
    <w:rPr>
      <w:sz w:val="20"/>
      <w:szCs w:val="20"/>
    </w:rPr>
  </w:style>
  <w:style w:type="character" w:customStyle="1" w:styleId="TekstopmerkingChar">
    <w:name w:val="Tekst opmerking Char"/>
    <w:basedOn w:val="Standaardalinea-lettertype"/>
    <w:link w:val="Tekstopmerking"/>
    <w:semiHidden/>
    <w:rsid w:val="00CA273E"/>
    <w:rPr>
      <w:rFonts w:ascii="Calibri" w:eastAsia="Calibri" w:hAnsi="Calibri"/>
      <w:lang w:eastAsia="en-US"/>
    </w:rPr>
  </w:style>
  <w:style w:type="paragraph" w:styleId="Onderwerpvanopmerking">
    <w:name w:val="annotation subject"/>
    <w:basedOn w:val="Tekstopmerking"/>
    <w:next w:val="Tekstopmerking"/>
    <w:link w:val="OnderwerpvanopmerkingChar"/>
    <w:semiHidden/>
    <w:unhideWhenUsed/>
    <w:rsid w:val="00CA273E"/>
    <w:rPr>
      <w:b/>
      <w:bCs/>
    </w:rPr>
  </w:style>
  <w:style w:type="character" w:customStyle="1" w:styleId="OnderwerpvanopmerkingChar">
    <w:name w:val="Onderwerp van opmerking Char"/>
    <w:basedOn w:val="TekstopmerkingChar"/>
    <w:link w:val="Onderwerpvanopmerking"/>
    <w:semiHidden/>
    <w:rsid w:val="00CA273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29465">
      <w:bodyDiv w:val="1"/>
      <w:marLeft w:val="0"/>
      <w:marRight w:val="0"/>
      <w:marTop w:val="0"/>
      <w:marBottom w:val="0"/>
      <w:divBdr>
        <w:top w:val="none" w:sz="0" w:space="0" w:color="auto"/>
        <w:left w:val="none" w:sz="0" w:space="0" w:color="auto"/>
        <w:bottom w:val="none" w:sz="0" w:space="0" w:color="auto"/>
        <w:right w:val="none" w:sz="0" w:space="0" w:color="auto"/>
      </w:divBdr>
    </w:div>
    <w:div w:id="1391273837">
      <w:bodyDiv w:val="1"/>
      <w:marLeft w:val="0"/>
      <w:marRight w:val="0"/>
      <w:marTop w:val="0"/>
      <w:marBottom w:val="0"/>
      <w:divBdr>
        <w:top w:val="none" w:sz="0" w:space="0" w:color="auto"/>
        <w:left w:val="none" w:sz="0" w:space="0" w:color="auto"/>
        <w:bottom w:val="none" w:sz="0" w:space="0" w:color="auto"/>
        <w:right w:val="none" w:sz="0" w:space="0" w:color="auto"/>
      </w:divBdr>
    </w:div>
    <w:div w:id="2042823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77ED2-0EF0-4109-8C18-6A9FB242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3058</Characters>
  <Application>Microsoft Office Word</Application>
  <DocSecurity>4</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Defensie</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u00g8t1</dc:creator>
  <cp:lastModifiedBy>Slothouber, G, CZSK/MI/MT/DSP/PD KAISER/GMT</cp:lastModifiedBy>
  <cp:revision>2</cp:revision>
  <cp:lastPrinted>2021-11-29T14:54:00Z</cp:lastPrinted>
  <dcterms:created xsi:type="dcterms:W3CDTF">2023-03-28T09:51:00Z</dcterms:created>
  <dcterms:modified xsi:type="dcterms:W3CDTF">2023-03-28T09:51:00Z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Ministerie van Defensie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